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C2C" w:rsidRPr="00C82F46" w:rsidRDefault="00F62C2C" w:rsidP="00F62C2C">
      <w:pPr>
        <w:jc w:val="right"/>
        <w:rPr>
          <w:rFonts w:ascii="Arial" w:hAnsi="Arial" w:cs="Arial"/>
          <w:sz w:val="28"/>
          <w:szCs w:val="28"/>
        </w:rPr>
      </w:pPr>
    </w:p>
    <w:p w:rsidR="00F62C2C" w:rsidRPr="00C82F46" w:rsidRDefault="00F62C2C" w:rsidP="00F62C2C">
      <w:pPr>
        <w:jc w:val="right"/>
        <w:rPr>
          <w:rFonts w:ascii="Arial" w:hAnsi="Arial" w:cs="Arial"/>
          <w:b/>
          <w:sz w:val="28"/>
          <w:szCs w:val="28"/>
        </w:rPr>
      </w:pPr>
      <w:r w:rsidRPr="00C82F46">
        <w:rPr>
          <w:rFonts w:ascii="Arial" w:hAnsi="Arial" w:cs="Arial"/>
          <w:noProof/>
          <w:sz w:val="28"/>
          <w:szCs w:val="28"/>
          <w:lang w:eastAsia="en-GB"/>
        </w:rPr>
        <w:drawing>
          <wp:inline distT="0" distB="0" distL="0" distR="0" wp14:anchorId="401CD93E" wp14:editId="2DC701AE">
            <wp:extent cx="3157220" cy="778510"/>
            <wp:effectExtent l="0" t="0" r="5080" b="2540"/>
            <wp:docPr id="2" name="Picture 2" descr="Logo - GB"/>
            <wp:cNvGraphicFramePr/>
            <a:graphic xmlns:a="http://schemas.openxmlformats.org/drawingml/2006/main">
              <a:graphicData uri="http://schemas.openxmlformats.org/drawingml/2006/picture">
                <pic:pic xmlns:pic="http://schemas.openxmlformats.org/drawingml/2006/picture">
                  <pic:nvPicPr>
                    <pic:cNvPr id="1" name="Picture 1" descr="Logo - GB"/>
                    <pic:cNvPicPr/>
                  </pic:nvPicPr>
                  <pic:blipFill>
                    <a:blip r:embed="rId9" cstate="print"/>
                    <a:srcRect/>
                    <a:stretch>
                      <a:fillRect/>
                    </a:stretch>
                  </pic:blipFill>
                  <pic:spPr bwMode="auto">
                    <a:xfrm>
                      <a:off x="0" y="0"/>
                      <a:ext cx="3157220" cy="778510"/>
                    </a:xfrm>
                    <a:prstGeom prst="rect">
                      <a:avLst/>
                    </a:prstGeom>
                    <a:noFill/>
                    <a:ln w="9525">
                      <a:noFill/>
                      <a:miter lim="800000"/>
                      <a:headEnd/>
                      <a:tailEnd/>
                    </a:ln>
                  </pic:spPr>
                </pic:pic>
              </a:graphicData>
            </a:graphic>
          </wp:inline>
        </w:drawing>
      </w:r>
    </w:p>
    <w:p w:rsidR="00F62C2C" w:rsidRPr="00C82F46" w:rsidRDefault="00F62C2C" w:rsidP="00F62C2C">
      <w:pPr>
        <w:rPr>
          <w:rFonts w:ascii="Arial" w:hAnsi="Arial" w:cs="Arial"/>
          <w:b/>
          <w:sz w:val="28"/>
          <w:szCs w:val="28"/>
        </w:rPr>
      </w:pPr>
    </w:p>
    <w:p w:rsidR="00F62C2C" w:rsidRPr="00414544" w:rsidRDefault="00BA1CA0" w:rsidP="00F62C2C">
      <w:pPr>
        <w:jc w:val="center"/>
        <w:rPr>
          <w:rFonts w:ascii="Arial" w:hAnsi="Arial" w:cs="Arial"/>
          <w:b/>
          <w:sz w:val="36"/>
          <w:szCs w:val="36"/>
        </w:rPr>
      </w:pPr>
      <w:r w:rsidRPr="00414544">
        <w:rPr>
          <w:rFonts w:ascii="Arial" w:hAnsi="Arial" w:cs="Arial"/>
          <w:b/>
          <w:sz w:val="36"/>
          <w:szCs w:val="36"/>
        </w:rPr>
        <w:t>Prisons and Courts</w:t>
      </w:r>
      <w:r w:rsidR="00EF770A" w:rsidRPr="00414544">
        <w:rPr>
          <w:rFonts w:ascii="Arial" w:hAnsi="Arial" w:cs="Arial"/>
          <w:b/>
          <w:sz w:val="36"/>
          <w:szCs w:val="36"/>
        </w:rPr>
        <w:t xml:space="preserve"> Bill</w:t>
      </w:r>
      <w:r w:rsidR="003F6316" w:rsidRPr="00414544">
        <w:rPr>
          <w:rFonts w:ascii="Arial" w:hAnsi="Arial" w:cs="Arial"/>
          <w:b/>
          <w:sz w:val="36"/>
          <w:szCs w:val="36"/>
        </w:rPr>
        <w:t xml:space="preserve"> 2017</w:t>
      </w:r>
    </w:p>
    <w:p w:rsidR="00F62C2C" w:rsidRPr="00414544" w:rsidRDefault="00F62C2C" w:rsidP="00F62C2C">
      <w:pPr>
        <w:jc w:val="center"/>
        <w:rPr>
          <w:rFonts w:ascii="Arial" w:hAnsi="Arial" w:cs="Arial"/>
          <w:b/>
          <w:sz w:val="36"/>
          <w:szCs w:val="36"/>
        </w:rPr>
      </w:pPr>
      <w:r w:rsidRPr="00414544">
        <w:rPr>
          <w:rFonts w:ascii="Arial" w:hAnsi="Arial" w:cs="Arial"/>
          <w:b/>
          <w:sz w:val="36"/>
          <w:szCs w:val="36"/>
        </w:rPr>
        <w:t xml:space="preserve">House of </w:t>
      </w:r>
      <w:r w:rsidR="00EF770A" w:rsidRPr="00414544">
        <w:rPr>
          <w:rFonts w:ascii="Arial" w:hAnsi="Arial" w:cs="Arial"/>
          <w:b/>
          <w:sz w:val="36"/>
          <w:szCs w:val="36"/>
        </w:rPr>
        <w:t>Commons</w:t>
      </w:r>
      <w:r w:rsidRPr="00414544">
        <w:rPr>
          <w:rFonts w:ascii="Arial" w:hAnsi="Arial" w:cs="Arial"/>
          <w:b/>
          <w:sz w:val="36"/>
          <w:szCs w:val="36"/>
        </w:rPr>
        <w:t xml:space="preserve"> </w:t>
      </w:r>
    </w:p>
    <w:p w:rsidR="00F62C2C" w:rsidRPr="00414544" w:rsidRDefault="00E652E8" w:rsidP="00F62C2C">
      <w:pPr>
        <w:jc w:val="center"/>
        <w:rPr>
          <w:rFonts w:ascii="Arial" w:hAnsi="Arial" w:cs="Arial"/>
          <w:b/>
          <w:sz w:val="36"/>
          <w:szCs w:val="36"/>
        </w:rPr>
      </w:pPr>
      <w:r>
        <w:rPr>
          <w:rFonts w:ascii="Arial" w:hAnsi="Arial" w:cs="Arial"/>
          <w:b/>
          <w:sz w:val="36"/>
          <w:szCs w:val="36"/>
        </w:rPr>
        <w:t xml:space="preserve">Committee Stage </w:t>
      </w:r>
    </w:p>
    <w:p w:rsidR="00BA1CA0" w:rsidRPr="00414544" w:rsidRDefault="00E652E8" w:rsidP="00BA1CA0">
      <w:pPr>
        <w:jc w:val="center"/>
        <w:rPr>
          <w:rFonts w:ascii="Arial" w:hAnsi="Arial" w:cs="Arial"/>
          <w:sz w:val="36"/>
          <w:szCs w:val="36"/>
        </w:rPr>
      </w:pPr>
      <w:r>
        <w:rPr>
          <w:rFonts w:ascii="Arial" w:hAnsi="Arial" w:cs="Arial"/>
          <w:b/>
          <w:bCs/>
          <w:sz w:val="36"/>
          <w:szCs w:val="36"/>
        </w:rPr>
        <w:t>Wednesday 29</w:t>
      </w:r>
      <w:r w:rsidR="00BA1CA0" w:rsidRPr="00414544">
        <w:rPr>
          <w:rFonts w:ascii="Arial" w:hAnsi="Arial" w:cs="Arial"/>
          <w:b/>
          <w:bCs/>
          <w:sz w:val="36"/>
          <w:szCs w:val="36"/>
        </w:rPr>
        <w:t xml:space="preserve"> March </w:t>
      </w:r>
    </w:p>
    <w:p w:rsidR="00BA1CA0" w:rsidRPr="00414544" w:rsidRDefault="00BA1CA0" w:rsidP="00F62C2C">
      <w:pPr>
        <w:jc w:val="center"/>
        <w:rPr>
          <w:rFonts w:ascii="Arial" w:hAnsi="Arial" w:cs="Arial"/>
          <w:b/>
          <w:sz w:val="36"/>
          <w:szCs w:val="36"/>
        </w:rPr>
      </w:pPr>
    </w:p>
    <w:p w:rsidR="00F62C2C" w:rsidRPr="00414544" w:rsidRDefault="00C321B6" w:rsidP="00F62C2C">
      <w:pPr>
        <w:jc w:val="center"/>
        <w:rPr>
          <w:rFonts w:ascii="Arial" w:hAnsi="Arial" w:cs="Arial"/>
          <w:b/>
          <w:sz w:val="36"/>
          <w:szCs w:val="36"/>
        </w:rPr>
      </w:pPr>
      <w:r w:rsidRPr="00414544">
        <w:rPr>
          <w:rFonts w:ascii="Arial" w:hAnsi="Arial" w:cs="Arial"/>
          <w:b/>
          <w:sz w:val="36"/>
          <w:szCs w:val="36"/>
        </w:rPr>
        <w:t>Advice for Parliamentarians</w:t>
      </w:r>
      <w:r w:rsidR="00554E7C" w:rsidRPr="00414544">
        <w:rPr>
          <w:rFonts w:ascii="Arial" w:hAnsi="Arial" w:cs="Arial"/>
          <w:b/>
          <w:sz w:val="36"/>
          <w:szCs w:val="36"/>
        </w:rPr>
        <w:t xml:space="preserve"> </w:t>
      </w:r>
      <w:r w:rsidR="00E652E8">
        <w:rPr>
          <w:rFonts w:ascii="Arial" w:hAnsi="Arial" w:cs="Arial"/>
          <w:b/>
          <w:sz w:val="36"/>
          <w:szCs w:val="36"/>
        </w:rPr>
        <w:t>– Part 1: Prisons</w:t>
      </w:r>
    </w:p>
    <w:p w:rsidR="00F62C2C" w:rsidRPr="00C82F46" w:rsidRDefault="00F62C2C" w:rsidP="00F62C2C">
      <w:pPr>
        <w:spacing w:after="0"/>
        <w:rPr>
          <w:rFonts w:ascii="Arial" w:hAnsi="Arial" w:cs="Arial"/>
          <w:sz w:val="28"/>
          <w:szCs w:val="28"/>
        </w:rPr>
      </w:pPr>
    </w:p>
    <w:p w:rsidR="00C675C5" w:rsidRPr="00C82F46" w:rsidRDefault="00C675C5" w:rsidP="00F62C2C">
      <w:pPr>
        <w:spacing w:after="0"/>
        <w:rPr>
          <w:rFonts w:ascii="Arial" w:hAnsi="Arial" w:cs="Arial"/>
          <w:sz w:val="28"/>
          <w:szCs w:val="28"/>
        </w:rPr>
      </w:pPr>
    </w:p>
    <w:p w:rsidR="00FD510C" w:rsidRPr="00C82F46" w:rsidRDefault="00FD510C" w:rsidP="0018460B">
      <w:pPr>
        <w:spacing w:after="0"/>
        <w:rPr>
          <w:rFonts w:ascii="Arial" w:hAnsi="Arial" w:cs="Arial"/>
          <w:sz w:val="28"/>
          <w:szCs w:val="28"/>
        </w:rPr>
      </w:pPr>
    </w:p>
    <w:p w:rsidR="0018460B" w:rsidRPr="00C82F46" w:rsidRDefault="0018460B" w:rsidP="00414544">
      <w:pPr>
        <w:spacing w:after="0"/>
        <w:rPr>
          <w:rFonts w:ascii="Arial" w:hAnsi="Arial" w:cs="Arial"/>
          <w:sz w:val="28"/>
          <w:szCs w:val="28"/>
        </w:rPr>
      </w:pPr>
      <w:r w:rsidRPr="00C82F46">
        <w:rPr>
          <w:rFonts w:ascii="Arial" w:hAnsi="Arial" w:cs="Arial"/>
          <w:sz w:val="28"/>
          <w:szCs w:val="28"/>
        </w:rPr>
        <w:t>For more information, please contact:</w:t>
      </w:r>
    </w:p>
    <w:p w:rsidR="0018460B" w:rsidRPr="00C82F46" w:rsidRDefault="0018460B" w:rsidP="00414544">
      <w:pPr>
        <w:spacing w:after="0"/>
        <w:rPr>
          <w:rFonts w:ascii="Arial" w:hAnsi="Arial" w:cs="Arial"/>
          <w:sz w:val="28"/>
          <w:szCs w:val="28"/>
        </w:rPr>
      </w:pPr>
    </w:p>
    <w:p w:rsidR="0018460B" w:rsidRPr="00C82F46" w:rsidRDefault="0018460B" w:rsidP="00414544">
      <w:pPr>
        <w:spacing w:after="0"/>
        <w:rPr>
          <w:rFonts w:ascii="Arial" w:hAnsi="Arial" w:cs="Arial"/>
          <w:sz w:val="28"/>
          <w:szCs w:val="28"/>
        </w:rPr>
      </w:pPr>
      <w:r w:rsidRPr="00C82F46">
        <w:rPr>
          <w:rFonts w:ascii="Arial" w:hAnsi="Arial" w:cs="Arial"/>
          <w:b/>
          <w:sz w:val="28"/>
          <w:szCs w:val="28"/>
        </w:rPr>
        <w:t>Parliamentary lead:</w:t>
      </w:r>
      <w:r w:rsidRPr="00C82F46">
        <w:rPr>
          <w:rFonts w:ascii="Arial" w:hAnsi="Arial" w:cs="Arial"/>
          <w:sz w:val="28"/>
          <w:szCs w:val="28"/>
        </w:rPr>
        <w:t xml:space="preserve">  </w:t>
      </w:r>
    </w:p>
    <w:p w:rsidR="00CA4D7B" w:rsidRPr="00C82F46" w:rsidRDefault="00F27C91" w:rsidP="00414544">
      <w:pPr>
        <w:spacing w:after="0"/>
        <w:rPr>
          <w:rFonts w:ascii="Arial" w:hAnsi="Arial" w:cs="Arial"/>
          <w:sz w:val="28"/>
          <w:szCs w:val="28"/>
        </w:rPr>
      </w:pPr>
      <w:r w:rsidRPr="00C82F46">
        <w:rPr>
          <w:rFonts w:ascii="Arial" w:hAnsi="Arial" w:cs="Arial"/>
          <w:sz w:val="28"/>
          <w:szCs w:val="28"/>
        </w:rPr>
        <w:t>Shelley Hopkinson</w:t>
      </w:r>
    </w:p>
    <w:p w:rsidR="0018460B" w:rsidRDefault="005703DD" w:rsidP="00414544">
      <w:pPr>
        <w:spacing w:after="0"/>
        <w:rPr>
          <w:rFonts w:ascii="Arial" w:hAnsi="Arial" w:cs="Arial"/>
          <w:sz w:val="28"/>
          <w:szCs w:val="28"/>
        </w:rPr>
      </w:pPr>
      <w:hyperlink r:id="rId10" w:history="1">
        <w:r w:rsidR="00D72B2D" w:rsidRPr="004C391D">
          <w:rPr>
            <w:rStyle w:val="Hyperlink"/>
            <w:rFonts w:ascii="Arial" w:hAnsi="Arial" w:cs="Arial"/>
            <w:sz w:val="28"/>
            <w:szCs w:val="28"/>
          </w:rPr>
          <w:t>Shelley.hopkinson@equalityhumanrights.com</w:t>
        </w:r>
      </w:hyperlink>
    </w:p>
    <w:p w:rsidR="0018460B" w:rsidRPr="007863C3" w:rsidRDefault="0018460B" w:rsidP="00414544">
      <w:pPr>
        <w:spacing w:after="0"/>
        <w:rPr>
          <w:rFonts w:ascii="Arial" w:hAnsi="Arial" w:cs="Arial"/>
          <w:sz w:val="28"/>
          <w:szCs w:val="28"/>
          <w:lang w:val="fr-CA" w:eastAsia="en-GB"/>
        </w:rPr>
      </w:pPr>
      <w:r w:rsidRPr="007863C3">
        <w:rPr>
          <w:rFonts w:ascii="Arial" w:hAnsi="Arial" w:cs="Arial"/>
          <w:sz w:val="28"/>
          <w:szCs w:val="28"/>
          <w:lang w:val="fr-CA" w:eastAsia="en-GB"/>
        </w:rPr>
        <w:t xml:space="preserve">Tel: </w:t>
      </w:r>
      <w:r w:rsidR="00C06827" w:rsidRPr="007863C3">
        <w:rPr>
          <w:rFonts w:ascii="Arial" w:hAnsi="Arial" w:cs="Arial"/>
          <w:sz w:val="28"/>
          <w:szCs w:val="28"/>
          <w:lang w:val="fr-CA" w:eastAsia="en-GB"/>
        </w:rPr>
        <w:t>020</w:t>
      </w:r>
      <w:r w:rsidR="006146E1" w:rsidRPr="007863C3">
        <w:rPr>
          <w:rFonts w:ascii="Arial" w:hAnsi="Arial" w:cs="Arial"/>
          <w:sz w:val="28"/>
          <w:szCs w:val="28"/>
          <w:lang w:val="fr-CA" w:eastAsia="en-GB"/>
        </w:rPr>
        <w:t xml:space="preserve"> </w:t>
      </w:r>
      <w:r w:rsidR="00C06827" w:rsidRPr="007863C3">
        <w:rPr>
          <w:rFonts w:ascii="Arial" w:hAnsi="Arial" w:cs="Arial"/>
          <w:sz w:val="28"/>
          <w:szCs w:val="28"/>
          <w:lang w:val="fr-CA" w:eastAsia="en-GB"/>
        </w:rPr>
        <w:t xml:space="preserve">7832 </w:t>
      </w:r>
      <w:r w:rsidR="005E1E35" w:rsidRPr="007863C3">
        <w:rPr>
          <w:rFonts w:ascii="Arial" w:hAnsi="Arial" w:cs="Arial"/>
          <w:sz w:val="28"/>
          <w:szCs w:val="28"/>
          <w:lang w:val="fr-CA" w:eastAsia="en-GB"/>
        </w:rPr>
        <w:t>78</w:t>
      </w:r>
      <w:r w:rsidR="00F27C91" w:rsidRPr="007863C3">
        <w:rPr>
          <w:rFonts w:ascii="Arial" w:hAnsi="Arial" w:cs="Arial"/>
          <w:sz w:val="28"/>
          <w:szCs w:val="28"/>
          <w:lang w:val="fr-CA" w:eastAsia="en-GB"/>
        </w:rPr>
        <w:t>45</w:t>
      </w:r>
    </w:p>
    <w:p w:rsidR="0018460B" w:rsidRPr="007863C3" w:rsidRDefault="0018460B" w:rsidP="00414544">
      <w:pPr>
        <w:spacing w:after="0"/>
        <w:rPr>
          <w:rFonts w:ascii="Arial" w:hAnsi="Arial" w:cs="Arial"/>
          <w:b/>
          <w:sz w:val="28"/>
          <w:szCs w:val="28"/>
          <w:lang w:val="fr-CA" w:eastAsia="en-GB"/>
        </w:rPr>
      </w:pPr>
    </w:p>
    <w:p w:rsidR="00151054" w:rsidRPr="007863C3" w:rsidRDefault="008E5F16" w:rsidP="00414544">
      <w:pPr>
        <w:pStyle w:val="ListParagraph"/>
        <w:ind w:left="0"/>
        <w:rPr>
          <w:rFonts w:ascii="Arial" w:hAnsi="Arial" w:cs="Arial"/>
          <w:sz w:val="28"/>
          <w:szCs w:val="28"/>
          <w:lang w:val="fr-CA"/>
        </w:rPr>
      </w:pPr>
      <w:proofErr w:type="spellStart"/>
      <w:r w:rsidRPr="007863C3">
        <w:rPr>
          <w:rFonts w:ascii="Arial" w:hAnsi="Arial" w:cs="Arial"/>
          <w:b/>
          <w:sz w:val="28"/>
          <w:szCs w:val="28"/>
          <w:lang w:val="fr-CA"/>
        </w:rPr>
        <w:t>Legal</w:t>
      </w:r>
      <w:proofErr w:type="spellEnd"/>
      <w:r w:rsidR="00042D5B" w:rsidRPr="007863C3">
        <w:rPr>
          <w:rFonts w:ascii="Arial" w:hAnsi="Arial" w:cs="Arial"/>
          <w:b/>
          <w:sz w:val="28"/>
          <w:szCs w:val="28"/>
          <w:lang w:val="fr-CA"/>
        </w:rPr>
        <w:t xml:space="preserve"> </w:t>
      </w:r>
      <w:r w:rsidR="008112F5" w:rsidRPr="007863C3">
        <w:rPr>
          <w:rFonts w:ascii="Arial" w:hAnsi="Arial" w:cs="Arial"/>
          <w:b/>
          <w:sz w:val="28"/>
          <w:szCs w:val="28"/>
          <w:lang w:val="fr-CA"/>
        </w:rPr>
        <w:t>lead</w:t>
      </w:r>
      <w:r w:rsidR="006E32B4" w:rsidRPr="007863C3">
        <w:rPr>
          <w:rFonts w:ascii="Arial" w:hAnsi="Arial" w:cs="Arial"/>
          <w:b/>
          <w:sz w:val="28"/>
          <w:szCs w:val="28"/>
          <w:lang w:val="fr-CA"/>
        </w:rPr>
        <w:t>s</w:t>
      </w:r>
      <w:r w:rsidR="00151054" w:rsidRPr="007863C3">
        <w:rPr>
          <w:rFonts w:ascii="Arial" w:hAnsi="Arial" w:cs="Arial"/>
          <w:sz w:val="28"/>
          <w:szCs w:val="28"/>
          <w:lang w:val="fr-CA"/>
        </w:rPr>
        <w:t>:</w:t>
      </w:r>
    </w:p>
    <w:p w:rsidR="00151054" w:rsidRPr="007863C3" w:rsidRDefault="008E5F16" w:rsidP="00414544">
      <w:pPr>
        <w:pStyle w:val="ListParagraph"/>
        <w:ind w:left="0"/>
        <w:rPr>
          <w:rFonts w:ascii="Arial" w:hAnsi="Arial" w:cs="Arial"/>
          <w:sz w:val="28"/>
          <w:szCs w:val="28"/>
          <w:lang w:val="fr-CA"/>
        </w:rPr>
      </w:pPr>
      <w:r w:rsidRPr="007863C3">
        <w:rPr>
          <w:rFonts w:ascii="Arial" w:hAnsi="Arial" w:cs="Arial"/>
          <w:sz w:val="28"/>
          <w:szCs w:val="28"/>
          <w:lang w:val="fr-CA"/>
        </w:rPr>
        <w:t>Naomi Lumsdaine</w:t>
      </w:r>
      <w:r w:rsidR="003828A5" w:rsidRPr="007863C3">
        <w:rPr>
          <w:rFonts w:ascii="Arial" w:hAnsi="Arial" w:cs="Arial"/>
          <w:sz w:val="28"/>
          <w:szCs w:val="28"/>
          <w:lang w:val="fr-CA"/>
        </w:rPr>
        <w:t xml:space="preserve"> </w:t>
      </w:r>
    </w:p>
    <w:p w:rsidR="00151054" w:rsidRPr="007863C3" w:rsidRDefault="005703DD" w:rsidP="00414544">
      <w:pPr>
        <w:pStyle w:val="ListParagraph"/>
        <w:ind w:left="0"/>
        <w:rPr>
          <w:rFonts w:ascii="Arial" w:hAnsi="Arial" w:cs="Arial"/>
          <w:sz w:val="28"/>
          <w:szCs w:val="28"/>
          <w:lang w:val="fr-CA"/>
        </w:rPr>
      </w:pPr>
      <w:hyperlink r:id="rId11" w:history="1">
        <w:r w:rsidR="00460DEA" w:rsidRPr="007863C3">
          <w:rPr>
            <w:rStyle w:val="Hyperlink"/>
            <w:rFonts w:ascii="Arial" w:hAnsi="Arial" w:cs="Arial"/>
            <w:sz w:val="28"/>
            <w:szCs w:val="28"/>
            <w:lang w:val="fr-CA"/>
          </w:rPr>
          <w:t>Naomi.Lumsdaine@equalityhumanrights.com</w:t>
        </w:r>
      </w:hyperlink>
    </w:p>
    <w:p w:rsidR="001F7242" w:rsidRPr="007863C3" w:rsidRDefault="00151054" w:rsidP="00414544">
      <w:pPr>
        <w:pStyle w:val="ListParagraph"/>
        <w:ind w:left="0"/>
        <w:rPr>
          <w:rFonts w:ascii="Arial" w:hAnsi="Arial" w:cs="Arial"/>
          <w:sz w:val="28"/>
          <w:szCs w:val="28"/>
          <w:lang w:val="fr-CA"/>
        </w:rPr>
      </w:pPr>
      <w:r w:rsidRPr="007863C3">
        <w:rPr>
          <w:rFonts w:ascii="Arial" w:hAnsi="Arial" w:cs="Arial"/>
          <w:sz w:val="28"/>
          <w:szCs w:val="28"/>
          <w:lang w:val="fr-CA"/>
        </w:rPr>
        <w:t xml:space="preserve">Tel: </w:t>
      </w:r>
      <w:r w:rsidR="0093138F" w:rsidRPr="007863C3">
        <w:rPr>
          <w:rFonts w:ascii="Arial" w:hAnsi="Arial" w:cs="Arial"/>
          <w:sz w:val="28"/>
          <w:szCs w:val="28"/>
          <w:lang w:val="fr-CA"/>
        </w:rPr>
        <w:t>0</w:t>
      </w:r>
      <w:r w:rsidR="00460DEA" w:rsidRPr="007863C3">
        <w:rPr>
          <w:rFonts w:ascii="Arial" w:hAnsi="Arial" w:cs="Arial"/>
          <w:sz w:val="28"/>
          <w:szCs w:val="28"/>
          <w:lang w:val="fr-CA"/>
        </w:rPr>
        <w:t xml:space="preserve">20 7832 </w:t>
      </w:r>
      <w:r w:rsidR="008E5F16" w:rsidRPr="007863C3">
        <w:rPr>
          <w:rFonts w:ascii="Arial" w:hAnsi="Arial" w:cs="Arial"/>
          <w:sz w:val="28"/>
          <w:szCs w:val="28"/>
          <w:lang w:val="fr-CA"/>
        </w:rPr>
        <w:t>7841</w:t>
      </w:r>
    </w:p>
    <w:p w:rsidR="001F7242" w:rsidRPr="00C82F46" w:rsidRDefault="001F7242" w:rsidP="00414544">
      <w:pPr>
        <w:pStyle w:val="ListParagraph"/>
        <w:ind w:left="0"/>
        <w:rPr>
          <w:rFonts w:ascii="Arial" w:hAnsi="Arial" w:cs="Arial"/>
          <w:sz w:val="28"/>
          <w:szCs w:val="28"/>
        </w:rPr>
      </w:pPr>
    </w:p>
    <w:p w:rsidR="00151054" w:rsidRPr="00C82F46" w:rsidRDefault="00151054" w:rsidP="00414544">
      <w:pPr>
        <w:pStyle w:val="ListParagraph"/>
        <w:ind w:left="0"/>
        <w:rPr>
          <w:rFonts w:ascii="Arial" w:hAnsi="Arial" w:cs="Arial"/>
          <w:sz w:val="28"/>
          <w:szCs w:val="28"/>
          <w:lang w:val="en-US"/>
        </w:rPr>
      </w:pPr>
    </w:p>
    <w:p w:rsidR="000B4CA8" w:rsidRDefault="000B4CA8" w:rsidP="00414544">
      <w:pPr>
        <w:rPr>
          <w:rFonts w:ascii="Arial" w:hAnsi="Arial" w:cs="Arial"/>
          <w:b/>
          <w:sz w:val="28"/>
          <w:szCs w:val="28"/>
          <w:lang w:val="en-US"/>
        </w:rPr>
      </w:pPr>
    </w:p>
    <w:p w:rsidR="000A16D3" w:rsidRDefault="000A16D3" w:rsidP="006803B6">
      <w:pPr>
        <w:rPr>
          <w:rFonts w:ascii="Arial" w:hAnsi="Arial" w:cs="Arial"/>
          <w:b/>
          <w:sz w:val="24"/>
          <w:szCs w:val="24"/>
          <w:lang w:val="en-US"/>
        </w:rPr>
      </w:pPr>
    </w:p>
    <w:p w:rsidR="000A16D3" w:rsidRDefault="000A16D3" w:rsidP="006803B6">
      <w:pPr>
        <w:rPr>
          <w:rFonts w:ascii="Arial" w:hAnsi="Arial" w:cs="Arial"/>
          <w:b/>
          <w:sz w:val="24"/>
          <w:szCs w:val="24"/>
          <w:lang w:val="en-US"/>
        </w:rPr>
      </w:pPr>
    </w:p>
    <w:p w:rsidR="003F6B9A" w:rsidRPr="00C82F46" w:rsidRDefault="003F6B9A" w:rsidP="006803B6">
      <w:pPr>
        <w:rPr>
          <w:rFonts w:ascii="Arial" w:hAnsi="Arial" w:cs="Arial"/>
          <w:b/>
          <w:sz w:val="24"/>
          <w:szCs w:val="24"/>
          <w:lang w:val="en-US"/>
        </w:rPr>
      </w:pPr>
      <w:r w:rsidRPr="00C82F46">
        <w:rPr>
          <w:rFonts w:ascii="Arial" w:hAnsi="Arial" w:cs="Arial"/>
          <w:b/>
          <w:sz w:val="24"/>
          <w:szCs w:val="24"/>
          <w:lang w:val="en-US"/>
        </w:rPr>
        <w:lastRenderedPageBreak/>
        <w:t>Introduction</w:t>
      </w:r>
    </w:p>
    <w:p w:rsidR="00BA5857" w:rsidRDefault="003F6B9A" w:rsidP="006803B6">
      <w:pPr>
        <w:rPr>
          <w:rFonts w:ascii="Arial" w:hAnsi="Arial" w:cs="Arial"/>
          <w:sz w:val="24"/>
          <w:szCs w:val="24"/>
          <w:lang w:val="en-US"/>
        </w:rPr>
      </w:pPr>
      <w:r w:rsidRPr="006803B6">
        <w:rPr>
          <w:rFonts w:ascii="Arial" w:hAnsi="Arial" w:cs="Arial"/>
          <w:sz w:val="24"/>
          <w:szCs w:val="24"/>
          <w:lang w:val="en-US"/>
        </w:rPr>
        <w:t>This briefing provides advice for Parliamentarians on</w:t>
      </w:r>
      <w:r w:rsidR="00E652E8" w:rsidRPr="006803B6">
        <w:rPr>
          <w:rFonts w:ascii="Arial" w:hAnsi="Arial" w:cs="Arial"/>
          <w:sz w:val="24"/>
          <w:szCs w:val="24"/>
          <w:lang w:val="en-US"/>
        </w:rPr>
        <w:t xml:space="preserve"> Amendments</w:t>
      </w:r>
      <w:r w:rsidR="0074479B" w:rsidRPr="006803B6">
        <w:rPr>
          <w:rFonts w:ascii="Arial" w:hAnsi="Arial" w:cs="Arial"/>
          <w:sz w:val="24"/>
          <w:szCs w:val="24"/>
          <w:lang w:val="en-US"/>
        </w:rPr>
        <w:t xml:space="preserve"> </w:t>
      </w:r>
      <w:r w:rsidR="006803B6" w:rsidRPr="006803B6">
        <w:rPr>
          <w:rFonts w:ascii="Arial" w:hAnsi="Arial" w:cs="Arial"/>
          <w:sz w:val="24"/>
          <w:szCs w:val="24"/>
          <w:lang w:val="en-US"/>
        </w:rPr>
        <w:t xml:space="preserve">3, </w:t>
      </w:r>
      <w:r w:rsidR="0074479B" w:rsidRPr="006803B6">
        <w:rPr>
          <w:rFonts w:ascii="Arial" w:hAnsi="Arial" w:cs="Arial"/>
          <w:sz w:val="24"/>
          <w:szCs w:val="24"/>
          <w:lang w:val="en-US"/>
        </w:rPr>
        <w:t>12</w:t>
      </w:r>
      <w:r w:rsidR="006803B6" w:rsidRPr="006803B6">
        <w:rPr>
          <w:rFonts w:ascii="Arial" w:hAnsi="Arial" w:cs="Arial"/>
          <w:sz w:val="24"/>
          <w:szCs w:val="24"/>
          <w:lang w:val="en-US"/>
        </w:rPr>
        <w:t xml:space="preserve">, 18, 20, 26 </w:t>
      </w:r>
      <w:r w:rsidR="006803B6" w:rsidRPr="006803B6">
        <w:rPr>
          <w:rFonts w:ascii="Arial" w:hAnsi="Arial" w:cs="Arial"/>
          <w:sz w:val="24"/>
          <w:szCs w:val="24"/>
          <w:lang w:val="en-US"/>
        </w:rPr>
        <w:t xml:space="preserve">to Parts 1 </w:t>
      </w:r>
      <w:r w:rsidRPr="006803B6">
        <w:rPr>
          <w:rFonts w:ascii="Arial" w:hAnsi="Arial" w:cs="Arial"/>
          <w:sz w:val="24"/>
          <w:szCs w:val="24"/>
          <w:lang w:val="en-US"/>
        </w:rPr>
        <w:t>of the Prisons and Courts Bill</w:t>
      </w:r>
      <w:r w:rsidR="00F35462" w:rsidRPr="006803B6">
        <w:rPr>
          <w:rFonts w:ascii="Arial" w:hAnsi="Arial" w:cs="Arial"/>
          <w:sz w:val="24"/>
          <w:szCs w:val="24"/>
          <w:lang w:val="en-US"/>
        </w:rPr>
        <w:t xml:space="preserve"> 2017</w:t>
      </w:r>
      <w:r w:rsidR="006803B6" w:rsidRPr="006803B6">
        <w:rPr>
          <w:rFonts w:ascii="Arial" w:hAnsi="Arial" w:cs="Arial"/>
          <w:sz w:val="24"/>
          <w:szCs w:val="24"/>
          <w:lang w:val="en-US"/>
        </w:rPr>
        <w:t xml:space="preserve">, </w:t>
      </w:r>
      <w:r w:rsidR="006803B6" w:rsidRPr="006803B6">
        <w:rPr>
          <w:rFonts w:ascii="Arial" w:hAnsi="Arial" w:cs="Arial"/>
          <w:sz w:val="24"/>
          <w:szCs w:val="24"/>
          <w:lang w:val="en-US"/>
        </w:rPr>
        <w:t>and New Clause 11</w:t>
      </w:r>
      <w:r w:rsidR="006803B6">
        <w:rPr>
          <w:rFonts w:ascii="Arial" w:hAnsi="Arial" w:cs="Arial"/>
          <w:sz w:val="24"/>
          <w:szCs w:val="24"/>
          <w:lang w:val="en-US"/>
        </w:rPr>
        <w:t>which relates to an annual review of prison conditions</w:t>
      </w:r>
      <w:r w:rsidR="006803B6" w:rsidRPr="006803B6">
        <w:rPr>
          <w:rFonts w:ascii="Arial" w:hAnsi="Arial" w:cs="Arial"/>
          <w:sz w:val="24"/>
          <w:szCs w:val="24"/>
          <w:lang w:val="en-US"/>
        </w:rPr>
        <w:t>.</w:t>
      </w:r>
      <w:r w:rsidR="006803B6">
        <w:rPr>
          <w:rFonts w:ascii="Arial" w:hAnsi="Arial" w:cs="Arial"/>
          <w:sz w:val="24"/>
          <w:szCs w:val="24"/>
          <w:lang w:val="en-US"/>
        </w:rPr>
        <w:t xml:space="preserve"> </w:t>
      </w:r>
    </w:p>
    <w:p w:rsidR="003F6B9A" w:rsidRPr="00C82F46" w:rsidRDefault="003F6B9A" w:rsidP="006803B6">
      <w:pPr>
        <w:rPr>
          <w:rFonts w:ascii="Arial" w:hAnsi="Arial" w:cs="Arial"/>
          <w:sz w:val="24"/>
          <w:szCs w:val="24"/>
          <w:lang w:val="en-US"/>
        </w:rPr>
      </w:pPr>
      <w:r w:rsidRPr="00C82F46">
        <w:rPr>
          <w:rFonts w:ascii="Arial" w:hAnsi="Arial" w:cs="Arial"/>
          <w:sz w:val="24"/>
          <w:szCs w:val="24"/>
          <w:lang w:val="en-US"/>
        </w:rPr>
        <w:t>The Equality and Human Rights Commission is Great Britain’s accredited ‘A status’ National Human Rights Institute (NHRI) and National Equality Body. Section 11 of the Equality Act 2006 sets out the Commission’s power to provide advice and recommendations on the law and proposed changes to the law.</w:t>
      </w:r>
    </w:p>
    <w:p w:rsidR="003F6B9A" w:rsidRPr="00C82F46" w:rsidRDefault="003F6B9A" w:rsidP="006803B6">
      <w:pPr>
        <w:rPr>
          <w:rFonts w:ascii="Arial" w:hAnsi="Arial" w:cs="Arial"/>
          <w:sz w:val="24"/>
          <w:szCs w:val="24"/>
          <w:lang w:val="en-US"/>
        </w:rPr>
      </w:pPr>
      <w:r w:rsidRPr="00C82F46">
        <w:rPr>
          <w:rFonts w:ascii="Arial" w:hAnsi="Arial" w:cs="Arial"/>
          <w:sz w:val="24"/>
          <w:szCs w:val="24"/>
          <w:lang w:val="en-US"/>
        </w:rPr>
        <w:t xml:space="preserve">The issues we </w:t>
      </w:r>
      <w:r w:rsidR="00E458F1" w:rsidRPr="00C82F46">
        <w:rPr>
          <w:rFonts w:ascii="Arial" w:hAnsi="Arial" w:cs="Arial"/>
          <w:sz w:val="24"/>
          <w:szCs w:val="24"/>
          <w:lang w:val="en-US"/>
        </w:rPr>
        <w:t>identify</w:t>
      </w:r>
      <w:r w:rsidR="008C0EAC">
        <w:rPr>
          <w:rFonts w:ascii="Arial" w:hAnsi="Arial" w:cs="Arial"/>
          <w:sz w:val="24"/>
          <w:szCs w:val="24"/>
          <w:lang w:val="en-US"/>
        </w:rPr>
        <w:t xml:space="preserve"> </w:t>
      </w:r>
      <w:r w:rsidRPr="00C82F46">
        <w:rPr>
          <w:rFonts w:ascii="Arial" w:hAnsi="Arial" w:cs="Arial"/>
          <w:sz w:val="24"/>
          <w:szCs w:val="24"/>
          <w:lang w:val="en-US"/>
        </w:rPr>
        <w:t xml:space="preserve">have implications </w:t>
      </w:r>
      <w:r w:rsidR="00D752D3">
        <w:rPr>
          <w:rFonts w:ascii="Arial" w:hAnsi="Arial" w:cs="Arial"/>
          <w:sz w:val="24"/>
          <w:szCs w:val="24"/>
          <w:lang w:val="en-US"/>
        </w:rPr>
        <w:t xml:space="preserve">for </w:t>
      </w:r>
      <w:r w:rsidR="00D752D3" w:rsidRPr="00C82F46">
        <w:rPr>
          <w:rFonts w:ascii="Arial" w:hAnsi="Arial" w:cs="Arial"/>
          <w:sz w:val="24"/>
          <w:szCs w:val="24"/>
          <w:lang w:val="en-US"/>
        </w:rPr>
        <w:t>Article 2 (the right to life)</w:t>
      </w:r>
      <w:r w:rsidR="0074479B">
        <w:rPr>
          <w:rFonts w:ascii="Arial" w:hAnsi="Arial" w:cs="Arial"/>
          <w:sz w:val="24"/>
          <w:szCs w:val="24"/>
          <w:lang w:val="en-US"/>
        </w:rPr>
        <w:t xml:space="preserve"> and</w:t>
      </w:r>
      <w:r w:rsidR="00D752D3" w:rsidRPr="00C82F46">
        <w:rPr>
          <w:rFonts w:ascii="Arial" w:hAnsi="Arial" w:cs="Arial"/>
          <w:sz w:val="24"/>
          <w:szCs w:val="24"/>
          <w:lang w:val="en-US"/>
        </w:rPr>
        <w:t xml:space="preserve"> Article 3 (freedom from torture) </w:t>
      </w:r>
      <w:r w:rsidRPr="00C82F46">
        <w:rPr>
          <w:rFonts w:ascii="Arial" w:hAnsi="Arial" w:cs="Arial"/>
          <w:sz w:val="24"/>
          <w:szCs w:val="24"/>
          <w:lang w:val="en-US"/>
        </w:rPr>
        <w:t xml:space="preserve">under the European Convention of Human Rights (ECHR). </w:t>
      </w:r>
    </w:p>
    <w:p w:rsidR="00FB2185" w:rsidRPr="00C82F46" w:rsidRDefault="00BA1CA0" w:rsidP="006803B6">
      <w:pPr>
        <w:spacing w:after="0"/>
        <w:rPr>
          <w:rFonts w:ascii="Arial" w:eastAsia="Times New Roman" w:hAnsi="Arial" w:cs="Arial"/>
          <w:b/>
          <w:sz w:val="24"/>
          <w:szCs w:val="24"/>
          <w:lang w:eastAsia="en-GB"/>
        </w:rPr>
      </w:pPr>
      <w:r w:rsidRPr="00C82F46">
        <w:rPr>
          <w:rFonts w:ascii="Arial" w:eastAsia="Times New Roman" w:hAnsi="Arial" w:cs="Arial"/>
          <w:b/>
          <w:sz w:val="24"/>
          <w:szCs w:val="24"/>
          <w:lang w:eastAsia="en-GB"/>
        </w:rPr>
        <w:t xml:space="preserve">Part 1 – Prisons </w:t>
      </w:r>
    </w:p>
    <w:p w:rsidR="00E652E8" w:rsidRDefault="00E652E8" w:rsidP="006803B6">
      <w:pPr>
        <w:spacing w:after="0"/>
        <w:rPr>
          <w:rFonts w:ascii="Arial" w:eastAsia="Times New Roman" w:hAnsi="Arial" w:cs="Arial"/>
          <w:b/>
          <w:sz w:val="24"/>
          <w:szCs w:val="24"/>
          <w:lang w:eastAsia="en-GB"/>
        </w:rPr>
      </w:pPr>
    </w:p>
    <w:p w:rsidR="00E652E8" w:rsidRPr="00A33714" w:rsidRDefault="0074479B" w:rsidP="006803B6">
      <w:pPr>
        <w:spacing w:after="0"/>
        <w:rPr>
          <w:rFonts w:ascii="Arial" w:eastAsia="Times New Roman" w:hAnsi="Arial" w:cs="Arial"/>
          <w:b/>
          <w:sz w:val="24"/>
          <w:szCs w:val="24"/>
          <w:lang w:eastAsia="en-GB"/>
        </w:rPr>
      </w:pPr>
      <w:r>
        <w:rPr>
          <w:rFonts w:ascii="Arial" w:eastAsia="Times New Roman" w:hAnsi="Arial" w:cs="Arial"/>
          <w:b/>
          <w:sz w:val="24"/>
          <w:szCs w:val="24"/>
          <w:lang w:eastAsia="en-GB"/>
        </w:rPr>
        <w:t xml:space="preserve">Clause 1 - </w:t>
      </w:r>
      <w:r w:rsidR="00E652E8" w:rsidRPr="00A33714">
        <w:rPr>
          <w:rFonts w:ascii="Arial" w:eastAsia="Times New Roman" w:hAnsi="Arial" w:cs="Arial"/>
          <w:b/>
          <w:sz w:val="24"/>
          <w:szCs w:val="24"/>
          <w:lang w:eastAsia="en-GB"/>
        </w:rPr>
        <w:t xml:space="preserve">Statutory purpose for prisons </w:t>
      </w:r>
    </w:p>
    <w:p w:rsidR="00A81B7D" w:rsidRDefault="00DF2EEB" w:rsidP="006803B6">
      <w:pPr>
        <w:spacing w:after="0"/>
        <w:rPr>
          <w:rFonts w:ascii="Arial" w:eastAsia="Times New Roman" w:hAnsi="Arial" w:cs="Arial"/>
          <w:sz w:val="24"/>
          <w:szCs w:val="24"/>
          <w:lang w:eastAsia="en-GB"/>
        </w:rPr>
      </w:pPr>
      <w:r>
        <w:rPr>
          <w:rFonts w:ascii="Arial" w:eastAsia="Times New Roman" w:hAnsi="Arial" w:cs="Arial"/>
          <w:sz w:val="24"/>
          <w:szCs w:val="24"/>
          <w:lang w:eastAsia="en-GB"/>
        </w:rPr>
        <w:t>P</w:t>
      </w:r>
      <w:r w:rsidR="006D3AD0">
        <w:rPr>
          <w:rFonts w:ascii="Arial" w:eastAsia="Times New Roman" w:hAnsi="Arial" w:cs="Arial"/>
          <w:sz w:val="24"/>
          <w:szCs w:val="24"/>
          <w:lang w:eastAsia="en-GB"/>
        </w:rPr>
        <w:t xml:space="preserve">risoners are particularly vulnerable </w:t>
      </w:r>
      <w:r w:rsidR="00E81ED2">
        <w:rPr>
          <w:rFonts w:ascii="Arial" w:eastAsia="Times New Roman" w:hAnsi="Arial" w:cs="Arial"/>
          <w:sz w:val="24"/>
          <w:szCs w:val="24"/>
          <w:lang w:eastAsia="en-GB"/>
        </w:rPr>
        <w:t xml:space="preserve">to </w:t>
      </w:r>
      <w:r>
        <w:rPr>
          <w:rFonts w:ascii="Arial" w:eastAsia="Times New Roman" w:hAnsi="Arial" w:cs="Arial"/>
          <w:sz w:val="24"/>
          <w:szCs w:val="24"/>
          <w:lang w:eastAsia="en-GB"/>
        </w:rPr>
        <w:t xml:space="preserve">human rights </w:t>
      </w:r>
      <w:r w:rsidR="00E81ED2">
        <w:rPr>
          <w:rFonts w:ascii="Arial" w:eastAsia="Times New Roman" w:hAnsi="Arial" w:cs="Arial"/>
          <w:sz w:val="24"/>
          <w:szCs w:val="24"/>
          <w:lang w:eastAsia="en-GB"/>
        </w:rPr>
        <w:t xml:space="preserve">breaches </w:t>
      </w:r>
      <w:r>
        <w:rPr>
          <w:rFonts w:ascii="Arial" w:eastAsia="Times New Roman" w:hAnsi="Arial" w:cs="Arial"/>
          <w:sz w:val="24"/>
          <w:szCs w:val="24"/>
          <w:lang w:eastAsia="en-GB"/>
        </w:rPr>
        <w:t>as</w:t>
      </w:r>
      <w:r w:rsidR="006D3AD0">
        <w:rPr>
          <w:rFonts w:ascii="Arial" w:eastAsia="Times New Roman" w:hAnsi="Arial" w:cs="Arial"/>
          <w:sz w:val="24"/>
          <w:szCs w:val="24"/>
          <w:lang w:eastAsia="en-GB"/>
        </w:rPr>
        <w:t xml:space="preserve"> </w:t>
      </w:r>
      <w:r w:rsidR="006D3AD0" w:rsidRPr="00C82F46">
        <w:rPr>
          <w:rFonts w:ascii="Arial" w:eastAsia="Times New Roman" w:hAnsi="Arial" w:cs="Arial"/>
          <w:bCs/>
          <w:sz w:val="24"/>
          <w:szCs w:val="24"/>
        </w:rPr>
        <w:t xml:space="preserve">all aspects of </w:t>
      </w:r>
      <w:r w:rsidR="006D3AD0">
        <w:rPr>
          <w:rFonts w:ascii="Arial" w:eastAsia="Times New Roman" w:hAnsi="Arial" w:cs="Arial"/>
          <w:bCs/>
          <w:sz w:val="24"/>
          <w:szCs w:val="24"/>
        </w:rPr>
        <w:t xml:space="preserve">their </w:t>
      </w:r>
      <w:r w:rsidR="006D3AD0" w:rsidRPr="00C82F46">
        <w:rPr>
          <w:rFonts w:ascii="Arial" w:eastAsia="Times New Roman" w:hAnsi="Arial" w:cs="Arial"/>
          <w:bCs/>
          <w:sz w:val="24"/>
          <w:szCs w:val="24"/>
        </w:rPr>
        <w:t>lives are controlled by the state.</w:t>
      </w:r>
      <w:r w:rsidR="006D3AD0" w:rsidRPr="008E6169">
        <w:rPr>
          <w:rFonts w:ascii="Arial" w:eastAsia="Times New Roman" w:hAnsi="Arial" w:cs="Arial"/>
          <w:bCs/>
          <w:szCs w:val="28"/>
        </w:rPr>
        <w:t xml:space="preserve"> </w:t>
      </w:r>
      <w:r w:rsidR="00A81B7D" w:rsidRPr="00C82F46">
        <w:rPr>
          <w:rFonts w:ascii="Arial" w:eastAsia="Times New Roman" w:hAnsi="Arial" w:cs="Arial"/>
          <w:sz w:val="24"/>
          <w:szCs w:val="24"/>
          <w:lang w:eastAsia="en-GB"/>
        </w:rPr>
        <w:t xml:space="preserve">The Commission welcomes </w:t>
      </w:r>
      <w:r w:rsidR="00464F7F">
        <w:rPr>
          <w:rFonts w:ascii="Arial" w:eastAsia="Times New Roman" w:hAnsi="Arial" w:cs="Arial"/>
          <w:sz w:val="24"/>
          <w:szCs w:val="24"/>
          <w:lang w:eastAsia="en-GB"/>
        </w:rPr>
        <w:t>C</w:t>
      </w:r>
      <w:r w:rsidR="00464F7F" w:rsidRPr="00C82F46">
        <w:rPr>
          <w:rFonts w:ascii="Arial" w:eastAsia="Times New Roman" w:hAnsi="Arial" w:cs="Arial"/>
          <w:sz w:val="24"/>
          <w:szCs w:val="24"/>
          <w:lang w:eastAsia="en-GB"/>
        </w:rPr>
        <w:t xml:space="preserve">lause </w:t>
      </w:r>
      <w:r w:rsidR="00A81B7D" w:rsidRPr="00C82F46">
        <w:rPr>
          <w:rFonts w:ascii="Arial" w:eastAsia="Times New Roman" w:hAnsi="Arial" w:cs="Arial"/>
          <w:sz w:val="24"/>
          <w:szCs w:val="24"/>
          <w:lang w:eastAsia="en-GB"/>
        </w:rPr>
        <w:t>1</w:t>
      </w:r>
      <w:r w:rsidR="00F52523">
        <w:rPr>
          <w:rFonts w:ascii="Arial" w:eastAsia="Times New Roman" w:hAnsi="Arial" w:cs="Arial"/>
          <w:sz w:val="24"/>
          <w:szCs w:val="24"/>
          <w:lang w:eastAsia="en-GB"/>
        </w:rPr>
        <w:t xml:space="preserve"> (2)</w:t>
      </w:r>
      <w:r w:rsidR="00A81B7D" w:rsidRPr="00C82F46">
        <w:rPr>
          <w:rFonts w:ascii="Arial" w:eastAsia="Times New Roman" w:hAnsi="Arial" w:cs="Arial"/>
          <w:sz w:val="24"/>
          <w:szCs w:val="24"/>
          <w:lang w:eastAsia="en-GB"/>
        </w:rPr>
        <w:t>, which for the first time create</w:t>
      </w:r>
      <w:r w:rsidR="00F52523">
        <w:rPr>
          <w:rFonts w:ascii="Arial" w:eastAsia="Times New Roman" w:hAnsi="Arial" w:cs="Arial"/>
          <w:sz w:val="24"/>
          <w:szCs w:val="24"/>
          <w:lang w:eastAsia="en-GB"/>
        </w:rPr>
        <w:t>s</w:t>
      </w:r>
      <w:r w:rsidR="00A81B7D" w:rsidRPr="00C82F46">
        <w:rPr>
          <w:rFonts w:ascii="Arial" w:eastAsia="Times New Roman" w:hAnsi="Arial" w:cs="Arial"/>
          <w:sz w:val="24"/>
          <w:szCs w:val="24"/>
          <w:lang w:eastAsia="en-GB"/>
        </w:rPr>
        <w:t xml:space="preserve"> a stat</w:t>
      </w:r>
      <w:r w:rsidR="00B629D6" w:rsidRPr="00C82F46">
        <w:rPr>
          <w:rFonts w:ascii="Arial" w:eastAsia="Times New Roman" w:hAnsi="Arial" w:cs="Arial"/>
          <w:sz w:val="24"/>
          <w:szCs w:val="24"/>
          <w:lang w:eastAsia="en-GB"/>
        </w:rPr>
        <w:t>utory purpose for prisons</w:t>
      </w:r>
      <w:r w:rsidR="00F52523">
        <w:rPr>
          <w:rFonts w:ascii="Arial" w:eastAsia="Times New Roman" w:hAnsi="Arial" w:cs="Arial"/>
          <w:sz w:val="24"/>
          <w:szCs w:val="24"/>
          <w:lang w:eastAsia="en-GB"/>
        </w:rPr>
        <w:t xml:space="preserve">. The purpose </w:t>
      </w:r>
      <w:r w:rsidR="00A81B7D" w:rsidRPr="00C82F46">
        <w:rPr>
          <w:rFonts w:ascii="Arial" w:eastAsia="Times New Roman" w:hAnsi="Arial" w:cs="Arial"/>
          <w:sz w:val="24"/>
          <w:szCs w:val="24"/>
          <w:lang w:eastAsia="en-GB"/>
        </w:rPr>
        <w:t xml:space="preserve">includes reform, </w:t>
      </w:r>
      <w:r w:rsidR="00933CBF" w:rsidRPr="00C82F46">
        <w:rPr>
          <w:rFonts w:ascii="Arial" w:eastAsia="Times New Roman" w:hAnsi="Arial" w:cs="Arial"/>
          <w:sz w:val="24"/>
          <w:szCs w:val="24"/>
          <w:lang w:eastAsia="en-GB"/>
        </w:rPr>
        <w:t xml:space="preserve">preparing prisoners for life outside, </w:t>
      </w:r>
      <w:r w:rsidR="00A81B7D" w:rsidRPr="00C82F46">
        <w:rPr>
          <w:rFonts w:ascii="Arial" w:eastAsia="Times New Roman" w:hAnsi="Arial" w:cs="Arial"/>
          <w:sz w:val="24"/>
          <w:szCs w:val="24"/>
          <w:lang w:eastAsia="en-GB"/>
        </w:rPr>
        <w:t xml:space="preserve">rehabilitation and maintaining a safe and secure environment. </w:t>
      </w:r>
      <w:r w:rsidR="00933CBF" w:rsidRPr="00C82F46">
        <w:rPr>
          <w:rFonts w:ascii="Arial" w:eastAsia="Times New Roman" w:hAnsi="Arial" w:cs="Arial"/>
          <w:sz w:val="24"/>
          <w:szCs w:val="24"/>
          <w:lang w:eastAsia="en-GB"/>
        </w:rPr>
        <w:t>This clarifies</w:t>
      </w:r>
      <w:r w:rsidR="00A81B7D" w:rsidRPr="00C82F46">
        <w:rPr>
          <w:rFonts w:ascii="Arial" w:eastAsia="Times New Roman" w:hAnsi="Arial" w:cs="Arial"/>
          <w:sz w:val="24"/>
          <w:szCs w:val="24"/>
          <w:lang w:eastAsia="en-GB"/>
        </w:rPr>
        <w:t xml:space="preserve"> that the </w:t>
      </w:r>
      <w:r w:rsidR="00933CBF" w:rsidRPr="00C82F46">
        <w:rPr>
          <w:rFonts w:ascii="Arial" w:eastAsia="Times New Roman" w:hAnsi="Arial" w:cs="Arial"/>
          <w:sz w:val="24"/>
          <w:szCs w:val="24"/>
          <w:lang w:eastAsia="en-GB"/>
        </w:rPr>
        <w:t>punitive function of prisons is limited to deprivation of liberty and</w:t>
      </w:r>
      <w:r w:rsidR="000767A9" w:rsidRPr="00C82F46">
        <w:rPr>
          <w:rFonts w:ascii="Arial" w:eastAsia="Times New Roman" w:hAnsi="Arial" w:cs="Arial"/>
          <w:sz w:val="24"/>
          <w:szCs w:val="24"/>
          <w:lang w:eastAsia="en-GB"/>
        </w:rPr>
        <w:t xml:space="preserve"> more closely reflects human rights standards, which consistently recognise that prisons must keep prisoners safe and promote </w:t>
      </w:r>
      <w:r w:rsidR="00933CBF" w:rsidRPr="00C82F46">
        <w:rPr>
          <w:rFonts w:ascii="Arial" w:eastAsia="Times New Roman" w:hAnsi="Arial" w:cs="Arial"/>
          <w:sz w:val="24"/>
          <w:szCs w:val="24"/>
          <w:lang w:eastAsia="en-GB"/>
        </w:rPr>
        <w:t xml:space="preserve">their reintegration </w:t>
      </w:r>
      <w:r w:rsidR="000767A9" w:rsidRPr="00C82F46">
        <w:rPr>
          <w:rFonts w:ascii="Arial" w:eastAsia="Times New Roman" w:hAnsi="Arial" w:cs="Arial"/>
          <w:sz w:val="24"/>
          <w:szCs w:val="24"/>
          <w:lang w:eastAsia="en-GB"/>
        </w:rPr>
        <w:t>into society</w:t>
      </w:r>
      <w:r w:rsidR="00C51FD0" w:rsidRPr="00C82F46">
        <w:rPr>
          <w:rFonts w:ascii="Arial" w:eastAsia="Times New Roman" w:hAnsi="Arial" w:cs="Arial"/>
          <w:sz w:val="24"/>
          <w:szCs w:val="24"/>
          <w:lang w:eastAsia="en-GB"/>
        </w:rPr>
        <w:t xml:space="preserve">. </w:t>
      </w:r>
      <w:r w:rsidR="000767A9" w:rsidRPr="00C82F46">
        <w:rPr>
          <w:rFonts w:ascii="Arial" w:eastAsia="Times New Roman" w:hAnsi="Arial" w:cs="Arial"/>
          <w:sz w:val="24"/>
          <w:szCs w:val="24"/>
          <w:lang w:eastAsia="en-GB"/>
        </w:rPr>
        <w:t xml:space="preserve">This </w:t>
      </w:r>
      <w:r w:rsidR="00F52523">
        <w:rPr>
          <w:rFonts w:ascii="Arial" w:eastAsia="Times New Roman" w:hAnsi="Arial" w:cs="Arial"/>
          <w:sz w:val="24"/>
          <w:szCs w:val="24"/>
          <w:lang w:eastAsia="en-GB"/>
        </w:rPr>
        <w:t xml:space="preserve">statutory </w:t>
      </w:r>
      <w:r w:rsidR="000767A9" w:rsidRPr="00C82F46">
        <w:rPr>
          <w:rFonts w:ascii="Arial" w:eastAsia="Times New Roman" w:hAnsi="Arial" w:cs="Arial"/>
          <w:sz w:val="24"/>
          <w:szCs w:val="24"/>
          <w:lang w:eastAsia="en-GB"/>
        </w:rPr>
        <w:t>purpose should guide</w:t>
      </w:r>
      <w:r w:rsidR="00A81B7D" w:rsidRPr="00C82F46">
        <w:rPr>
          <w:rFonts w:ascii="Arial" w:eastAsia="Times New Roman" w:hAnsi="Arial" w:cs="Arial"/>
          <w:sz w:val="24"/>
          <w:szCs w:val="24"/>
          <w:lang w:eastAsia="en-GB"/>
        </w:rPr>
        <w:t xml:space="preserve"> the development </w:t>
      </w:r>
      <w:r w:rsidR="00C51FD0" w:rsidRPr="00C82F46">
        <w:rPr>
          <w:rFonts w:ascii="Arial" w:eastAsia="Times New Roman" w:hAnsi="Arial" w:cs="Arial"/>
          <w:sz w:val="24"/>
          <w:szCs w:val="24"/>
          <w:lang w:eastAsia="en-GB"/>
        </w:rPr>
        <w:t xml:space="preserve">- </w:t>
      </w:r>
      <w:r w:rsidR="00A81B7D" w:rsidRPr="00C82F46">
        <w:rPr>
          <w:rFonts w:ascii="Arial" w:eastAsia="Times New Roman" w:hAnsi="Arial" w:cs="Arial"/>
          <w:sz w:val="24"/>
          <w:szCs w:val="24"/>
          <w:lang w:eastAsia="en-GB"/>
        </w:rPr>
        <w:t>and interpretation</w:t>
      </w:r>
      <w:r w:rsidR="00933CBF" w:rsidRPr="00C82F46">
        <w:rPr>
          <w:rFonts w:ascii="Arial" w:eastAsia="Times New Roman" w:hAnsi="Arial" w:cs="Arial"/>
          <w:sz w:val="24"/>
          <w:szCs w:val="24"/>
          <w:lang w:eastAsia="en-GB"/>
        </w:rPr>
        <w:t xml:space="preserve"> -</w:t>
      </w:r>
      <w:r w:rsidR="000767A9" w:rsidRPr="00C82F46">
        <w:rPr>
          <w:rFonts w:ascii="Arial" w:eastAsia="Times New Roman" w:hAnsi="Arial" w:cs="Arial"/>
          <w:sz w:val="24"/>
          <w:szCs w:val="24"/>
          <w:lang w:eastAsia="en-GB"/>
        </w:rPr>
        <w:t xml:space="preserve"> of</w:t>
      </w:r>
      <w:r w:rsidR="00C51FD0" w:rsidRPr="00C82F46">
        <w:rPr>
          <w:rFonts w:ascii="Arial" w:eastAsia="Times New Roman" w:hAnsi="Arial" w:cs="Arial"/>
          <w:sz w:val="24"/>
          <w:szCs w:val="24"/>
          <w:lang w:eastAsia="en-GB"/>
        </w:rPr>
        <w:t xml:space="preserve"> prison policies and </w:t>
      </w:r>
      <w:r w:rsidR="00A81B7D" w:rsidRPr="00C82F46">
        <w:rPr>
          <w:rFonts w:ascii="Arial" w:eastAsia="Times New Roman" w:hAnsi="Arial" w:cs="Arial"/>
          <w:sz w:val="24"/>
          <w:szCs w:val="24"/>
          <w:lang w:eastAsia="en-GB"/>
        </w:rPr>
        <w:t>secondar</w:t>
      </w:r>
      <w:r w:rsidR="00C51FD0" w:rsidRPr="00C82F46">
        <w:rPr>
          <w:rFonts w:ascii="Arial" w:eastAsia="Times New Roman" w:hAnsi="Arial" w:cs="Arial"/>
          <w:sz w:val="24"/>
          <w:szCs w:val="24"/>
          <w:lang w:eastAsia="en-GB"/>
        </w:rPr>
        <w:t>y legislation</w:t>
      </w:r>
      <w:r w:rsidR="00A81B7D" w:rsidRPr="00C82F46">
        <w:rPr>
          <w:rFonts w:ascii="Arial" w:eastAsia="Times New Roman" w:hAnsi="Arial" w:cs="Arial"/>
          <w:sz w:val="24"/>
          <w:szCs w:val="24"/>
          <w:lang w:eastAsia="en-GB"/>
        </w:rPr>
        <w:t xml:space="preserve">.  </w:t>
      </w:r>
    </w:p>
    <w:p w:rsidR="00E652E8" w:rsidRDefault="00E652E8" w:rsidP="006803B6">
      <w:pPr>
        <w:spacing w:after="0"/>
        <w:rPr>
          <w:rFonts w:ascii="Arial" w:eastAsia="Times New Roman" w:hAnsi="Arial" w:cs="Arial"/>
          <w:sz w:val="24"/>
          <w:szCs w:val="24"/>
          <w:lang w:eastAsia="en-GB"/>
        </w:rPr>
      </w:pPr>
    </w:p>
    <w:p w:rsidR="00D822C5" w:rsidRDefault="00E652E8" w:rsidP="006803B6">
      <w:pPr>
        <w:spacing w:after="0"/>
        <w:rPr>
          <w:rFonts w:ascii="Arial" w:eastAsia="Times New Roman" w:hAnsi="Arial" w:cs="Arial"/>
          <w:sz w:val="24"/>
          <w:szCs w:val="24"/>
          <w:lang w:eastAsia="en-GB"/>
        </w:rPr>
      </w:pPr>
      <w:r>
        <w:rPr>
          <w:rFonts w:ascii="Arial" w:eastAsia="Times New Roman" w:hAnsi="Arial" w:cs="Arial"/>
          <w:sz w:val="24"/>
          <w:szCs w:val="24"/>
          <w:lang w:eastAsia="en-GB"/>
        </w:rPr>
        <w:t>The Commission believes that Clause 1 can be strengthened to further reflect human rights standards.</w:t>
      </w:r>
    </w:p>
    <w:p w:rsidR="00D822C5" w:rsidRDefault="00D822C5" w:rsidP="006803B6">
      <w:pPr>
        <w:spacing w:after="0"/>
        <w:rPr>
          <w:rFonts w:ascii="Arial" w:eastAsia="Times New Roman" w:hAnsi="Arial" w:cs="Arial"/>
          <w:sz w:val="24"/>
          <w:szCs w:val="24"/>
          <w:lang w:eastAsia="en-GB"/>
        </w:rPr>
      </w:pPr>
    </w:p>
    <w:p w:rsidR="006803B6" w:rsidRPr="00936DD0" w:rsidRDefault="006803B6" w:rsidP="006803B6">
      <w:pPr>
        <w:spacing w:after="0"/>
        <w:rPr>
          <w:rFonts w:ascii="Arial" w:eastAsia="Times New Roman" w:hAnsi="Arial" w:cs="Arial"/>
          <w:b/>
          <w:sz w:val="24"/>
          <w:szCs w:val="24"/>
          <w:lang w:eastAsia="en-GB"/>
        </w:rPr>
      </w:pPr>
      <w:r w:rsidRPr="00936DD0">
        <w:rPr>
          <w:rFonts w:ascii="Arial" w:eastAsia="Times New Roman" w:hAnsi="Arial" w:cs="Arial"/>
          <w:b/>
          <w:sz w:val="24"/>
          <w:szCs w:val="24"/>
          <w:lang w:eastAsia="en-GB"/>
        </w:rPr>
        <w:t>Commission’s recommendation</w:t>
      </w:r>
    </w:p>
    <w:p w:rsidR="006803B6" w:rsidRDefault="006803B6" w:rsidP="006803B6">
      <w:pPr>
        <w:spacing w:after="0"/>
        <w:rPr>
          <w:rFonts w:ascii="Arial" w:eastAsia="Times New Roman" w:hAnsi="Arial" w:cs="Arial"/>
          <w:sz w:val="24"/>
          <w:szCs w:val="24"/>
          <w:lang w:eastAsia="en-GB"/>
        </w:rPr>
      </w:pPr>
      <w:r>
        <w:rPr>
          <w:rFonts w:ascii="Arial" w:eastAsia="Times New Roman" w:hAnsi="Arial" w:cs="Arial"/>
          <w:sz w:val="24"/>
          <w:szCs w:val="24"/>
          <w:lang w:eastAsia="en-GB"/>
        </w:rPr>
        <w:t>Support Amendment 3.</w:t>
      </w:r>
    </w:p>
    <w:p w:rsidR="006803B6" w:rsidRDefault="006803B6" w:rsidP="006803B6">
      <w:pPr>
        <w:spacing w:after="0"/>
        <w:rPr>
          <w:rFonts w:ascii="Arial" w:eastAsia="Times New Roman" w:hAnsi="Arial" w:cs="Arial"/>
          <w:i/>
          <w:sz w:val="24"/>
          <w:szCs w:val="24"/>
          <w:lang w:eastAsia="en-GB"/>
        </w:rPr>
      </w:pPr>
    </w:p>
    <w:p w:rsidR="006803B6" w:rsidRDefault="006803B6" w:rsidP="006803B6">
      <w:pPr>
        <w:spacing w:after="0"/>
        <w:rPr>
          <w:rFonts w:ascii="Arial" w:eastAsia="Times New Roman" w:hAnsi="Arial" w:cs="Arial"/>
          <w:b/>
          <w:sz w:val="24"/>
          <w:szCs w:val="24"/>
          <w:lang w:eastAsia="en-GB"/>
        </w:rPr>
      </w:pPr>
      <w:r>
        <w:rPr>
          <w:rFonts w:ascii="Arial" w:eastAsia="Times New Roman" w:hAnsi="Arial" w:cs="Arial"/>
          <w:b/>
          <w:sz w:val="24"/>
          <w:szCs w:val="24"/>
          <w:lang w:eastAsia="en-GB"/>
        </w:rPr>
        <w:t>Explanation</w:t>
      </w:r>
    </w:p>
    <w:p w:rsidR="006803B6" w:rsidRPr="00936DD0" w:rsidRDefault="006803B6" w:rsidP="006803B6">
      <w:pPr>
        <w:spacing w:after="0"/>
        <w:rPr>
          <w:rFonts w:ascii="Arial" w:eastAsia="Times New Roman" w:hAnsi="Arial" w:cs="Arial"/>
          <w:sz w:val="24"/>
          <w:szCs w:val="24"/>
          <w:lang w:eastAsia="en-GB"/>
        </w:rPr>
      </w:pPr>
      <w:r w:rsidRPr="00936DD0">
        <w:rPr>
          <w:rFonts w:ascii="Arial" w:eastAsia="Times New Roman" w:hAnsi="Arial" w:cs="Arial"/>
          <w:sz w:val="24"/>
          <w:szCs w:val="24"/>
          <w:lang w:eastAsia="en-GB"/>
        </w:rPr>
        <w:t xml:space="preserve">This </w:t>
      </w:r>
      <w:r>
        <w:rPr>
          <w:rFonts w:ascii="Arial" w:eastAsia="Times New Roman" w:hAnsi="Arial" w:cs="Arial"/>
          <w:sz w:val="24"/>
          <w:szCs w:val="24"/>
          <w:lang w:eastAsia="en-GB"/>
        </w:rPr>
        <w:t>A</w:t>
      </w:r>
      <w:r w:rsidRPr="00936DD0">
        <w:rPr>
          <w:rFonts w:ascii="Arial" w:eastAsia="Times New Roman" w:hAnsi="Arial" w:cs="Arial"/>
          <w:sz w:val="24"/>
          <w:szCs w:val="24"/>
          <w:lang w:eastAsia="en-GB"/>
        </w:rPr>
        <w:t>mendment extends the purpose of prisons to ensure that prisons must aim to</w:t>
      </w:r>
      <w:r w:rsidRPr="00E96410">
        <w:t xml:space="preserve"> </w:t>
      </w:r>
      <w:r w:rsidRPr="00E96410">
        <w:rPr>
          <w:rFonts w:ascii="Arial" w:eastAsia="Times New Roman" w:hAnsi="Arial" w:cs="Arial"/>
          <w:sz w:val="24"/>
          <w:szCs w:val="24"/>
          <w:lang w:eastAsia="en-GB"/>
        </w:rPr>
        <w:t>ensure family and other supportive relationships are maintained and developed</w:t>
      </w:r>
      <w:r>
        <w:rPr>
          <w:rFonts w:ascii="Arial" w:eastAsia="Times New Roman" w:hAnsi="Arial" w:cs="Arial"/>
          <w:sz w:val="24"/>
          <w:szCs w:val="24"/>
          <w:lang w:eastAsia="en-GB"/>
        </w:rPr>
        <w:t xml:space="preserve">. </w:t>
      </w:r>
    </w:p>
    <w:p w:rsidR="006803B6" w:rsidRDefault="006803B6" w:rsidP="006803B6">
      <w:pPr>
        <w:spacing w:after="0"/>
        <w:rPr>
          <w:rFonts w:ascii="Arial" w:eastAsia="Times New Roman" w:hAnsi="Arial" w:cs="Arial"/>
          <w:b/>
          <w:sz w:val="24"/>
          <w:szCs w:val="24"/>
          <w:lang w:eastAsia="en-GB"/>
        </w:rPr>
      </w:pPr>
    </w:p>
    <w:p w:rsidR="006803B6" w:rsidRPr="00936DD0" w:rsidRDefault="006803B6" w:rsidP="006803B6">
      <w:pPr>
        <w:spacing w:after="0"/>
        <w:rPr>
          <w:rFonts w:ascii="Arial" w:eastAsia="Times New Roman" w:hAnsi="Arial" w:cs="Arial"/>
          <w:b/>
          <w:sz w:val="24"/>
          <w:szCs w:val="24"/>
          <w:lang w:eastAsia="en-GB"/>
        </w:rPr>
      </w:pPr>
      <w:r>
        <w:rPr>
          <w:rFonts w:ascii="Arial" w:eastAsia="Times New Roman" w:hAnsi="Arial" w:cs="Arial"/>
          <w:b/>
          <w:sz w:val="24"/>
          <w:szCs w:val="24"/>
          <w:lang w:eastAsia="en-GB"/>
        </w:rPr>
        <w:t>Our a</w:t>
      </w:r>
      <w:r w:rsidRPr="00936DD0">
        <w:rPr>
          <w:rFonts w:ascii="Arial" w:eastAsia="Times New Roman" w:hAnsi="Arial" w:cs="Arial"/>
          <w:b/>
          <w:sz w:val="24"/>
          <w:szCs w:val="24"/>
          <w:lang w:eastAsia="en-GB"/>
        </w:rPr>
        <w:t>nalysis</w:t>
      </w:r>
    </w:p>
    <w:p w:rsidR="006803B6" w:rsidRDefault="006803B6" w:rsidP="006803B6">
      <w:pPr>
        <w:spacing w:after="0"/>
        <w:rPr>
          <w:rFonts w:ascii="Arial" w:eastAsia="Times New Roman" w:hAnsi="Arial" w:cs="Arial"/>
          <w:sz w:val="24"/>
          <w:szCs w:val="24"/>
          <w:lang w:eastAsia="en-GB"/>
        </w:rPr>
      </w:pPr>
      <w:r w:rsidRPr="00E96410">
        <w:rPr>
          <w:rFonts w:ascii="Arial" w:eastAsia="Times New Roman" w:hAnsi="Arial" w:cs="Arial"/>
          <w:sz w:val="24"/>
          <w:szCs w:val="24"/>
          <w:lang w:eastAsia="en-GB"/>
        </w:rPr>
        <w:t>Famili</w:t>
      </w:r>
      <w:r>
        <w:rPr>
          <w:rFonts w:ascii="Arial" w:eastAsia="Times New Roman" w:hAnsi="Arial" w:cs="Arial"/>
          <w:sz w:val="24"/>
          <w:szCs w:val="24"/>
          <w:lang w:eastAsia="en-GB"/>
        </w:rPr>
        <w:t>es can provide valuable support for prisoners, who are all in a vulnerable situation, but particularly for those with mental health conditions</w:t>
      </w:r>
      <w:r w:rsidRPr="00E96410">
        <w:rPr>
          <w:rFonts w:ascii="Arial" w:eastAsia="Times New Roman" w:hAnsi="Arial" w:cs="Arial"/>
          <w:sz w:val="24"/>
          <w:szCs w:val="24"/>
          <w:lang w:eastAsia="en-GB"/>
        </w:rPr>
        <w:t xml:space="preserve">. </w:t>
      </w:r>
      <w:r>
        <w:rPr>
          <w:rFonts w:ascii="Arial" w:eastAsia="Times New Roman" w:hAnsi="Arial" w:cs="Arial"/>
          <w:sz w:val="24"/>
          <w:szCs w:val="24"/>
          <w:lang w:eastAsia="en-GB"/>
        </w:rPr>
        <w:t>Our inquiry</w:t>
      </w:r>
      <w:r w:rsidRPr="0074479B">
        <w:t xml:space="preserve"> </w:t>
      </w:r>
      <w:r w:rsidRPr="0074479B">
        <w:rPr>
          <w:rFonts w:ascii="Arial" w:eastAsia="Times New Roman" w:hAnsi="Arial" w:cs="Arial"/>
          <w:sz w:val="24"/>
          <w:szCs w:val="24"/>
          <w:lang w:eastAsia="en-GB"/>
        </w:rPr>
        <w:t>into non-natural deaths of adults with mental health conditions</w:t>
      </w:r>
      <w:r>
        <w:rPr>
          <w:rFonts w:ascii="Arial" w:eastAsia="Times New Roman" w:hAnsi="Arial" w:cs="Arial"/>
          <w:sz w:val="24"/>
          <w:szCs w:val="24"/>
          <w:lang w:eastAsia="en-GB"/>
        </w:rPr>
        <w:t xml:space="preserve"> reported that families can also play an important role in helping to develop a treatment plan for prisoners with such conditions. In order t</w:t>
      </w:r>
      <w:r w:rsidRPr="00757CD3">
        <w:rPr>
          <w:rFonts w:ascii="Arial" w:eastAsia="Times New Roman" w:hAnsi="Arial" w:cs="Arial"/>
          <w:sz w:val="24"/>
          <w:szCs w:val="24"/>
          <w:lang w:eastAsia="en-GB"/>
        </w:rPr>
        <w:t>o comp</w:t>
      </w:r>
      <w:r>
        <w:rPr>
          <w:rFonts w:ascii="Arial" w:eastAsia="Times New Roman" w:hAnsi="Arial" w:cs="Arial"/>
          <w:sz w:val="24"/>
          <w:szCs w:val="24"/>
          <w:lang w:eastAsia="en-GB"/>
        </w:rPr>
        <w:t>ly with their obligations under the right to life</w:t>
      </w:r>
      <w:r w:rsidRPr="00757CD3">
        <w:rPr>
          <w:rFonts w:ascii="Arial" w:eastAsia="Times New Roman" w:hAnsi="Arial" w:cs="Arial"/>
          <w:sz w:val="24"/>
          <w:szCs w:val="24"/>
          <w:lang w:eastAsia="en-GB"/>
        </w:rPr>
        <w:t>, ins</w:t>
      </w:r>
      <w:r>
        <w:rPr>
          <w:rFonts w:ascii="Arial" w:eastAsia="Times New Roman" w:hAnsi="Arial" w:cs="Arial"/>
          <w:sz w:val="24"/>
          <w:szCs w:val="24"/>
          <w:lang w:eastAsia="en-GB"/>
        </w:rPr>
        <w:t xml:space="preserve">titutions should provide appropriate </w:t>
      </w:r>
      <w:r w:rsidRPr="00757CD3">
        <w:rPr>
          <w:rFonts w:ascii="Arial" w:eastAsia="Times New Roman" w:hAnsi="Arial" w:cs="Arial"/>
          <w:sz w:val="24"/>
          <w:szCs w:val="24"/>
          <w:lang w:eastAsia="en-GB"/>
        </w:rPr>
        <w:t>social</w:t>
      </w:r>
      <w:r>
        <w:rPr>
          <w:rFonts w:ascii="Arial" w:eastAsia="Times New Roman" w:hAnsi="Arial" w:cs="Arial"/>
          <w:sz w:val="24"/>
          <w:szCs w:val="24"/>
          <w:lang w:eastAsia="en-GB"/>
        </w:rPr>
        <w:t xml:space="preserve"> support which will include the </w:t>
      </w:r>
      <w:r w:rsidRPr="00757CD3">
        <w:rPr>
          <w:rFonts w:ascii="Arial" w:eastAsia="Times New Roman" w:hAnsi="Arial" w:cs="Arial"/>
          <w:sz w:val="24"/>
          <w:szCs w:val="24"/>
          <w:lang w:eastAsia="en-GB"/>
        </w:rPr>
        <w:t>opportunity for regular family contact.</w:t>
      </w:r>
      <w:r>
        <w:rPr>
          <w:rFonts w:ascii="Arial" w:eastAsia="Times New Roman" w:hAnsi="Arial" w:cs="Arial"/>
          <w:sz w:val="24"/>
          <w:szCs w:val="24"/>
          <w:lang w:eastAsia="en-GB"/>
        </w:rPr>
        <w:t xml:space="preserve"> </w:t>
      </w:r>
    </w:p>
    <w:p w:rsidR="006803B6" w:rsidRPr="00936DD0" w:rsidRDefault="006803B6" w:rsidP="006803B6">
      <w:pPr>
        <w:spacing w:after="0"/>
        <w:rPr>
          <w:rFonts w:ascii="Arial" w:eastAsia="Times New Roman" w:hAnsi="Arial" w:cs="Arial"/>
          <w:sz w:val="24"/>
          <w:szCs w:val="24"/>
          <w:lang w:eastAsia="en-GB"/>
        </w:rPr>
      </w:pPr>
    </w:p>
    <w:p w:rsidR="006803B6" w:rsidRPr="00C82F46" w:rsidRDefault="006803B6" w:rsidP="006803B6">
      <w:pPr>
        <w:spacing w:after="0"/>
        <w:rPr>
          <w:rFonts w:ascii="Arial" w:eastAsia="Times New Roman" w:hAnsi="Arial" w:cs="Arial"/>
          <w:b/>
          <w:sz w:val="24"/>
          <w:szCs w:val="24"/>
          <w:lang w:eastAsia="en-GB"/>
        </w:rPr>
      </w:pPr>
      <w:r>
        <w:rPr>
          <w:rFonts w:ascii="Arial" w:eastAsia="Times New Roman" w:hAnsi="Arial" w:cs="Arial"/>
          <w:sz w:val="24"/>
          <w:szCs w:val="24"/>
          <w:lang w:eastAsia="en-GB"/>
        </w:rPr>
        <w:lastRenderedPageBreak/>
        <w:t xml:space="preserve">Both prisoners and family members of prisoners have a right to family life. This Amendment would further protect that right in practice in a prison context. </w:t>
      </w:r>
    </w:p>
    <w:p w:rsidR="006803B6" w:rsidRDefault="006803B6" w:rsidP="006803B6">
      <w:pPr>
        <w:spacing w:after="0"/>
        <w:rPr>
          <w:rFonts w:ascii="Arial" w:eastAsia="Times New Roman" w:hAnsi="Arial" w:cs="Arial"/>
          <w:b/>
          <w:sz w:val="24"/>
          <w:szCs w:val="24"/>
          <w:lang w:eastAsia="en-GB"/>
        </w:rPr>
      </w:pPr>
    </w:p>
    <w:p w:rsidR="00D822C5" w:rsidRPr="00A33714" w:rsidRDefault="00D822C5" w:rsidP="006803B6">
      <w:pPr>
        <w:spacing w:after="0"/>
        <w:rPr>
          <w:rFonts w:ascii="Arial" w:eastAsia="Times New Roman" w:hAnsi="Arial" w:cs="Arial"/>
          <w:b/>
          <w:sz w:val="24"/>
          <w:szCs w:val="24"/>
          <w:lang w:eastAsia="en-GB"/>
        </w:rPr>
      </w:pPr>
      <w:r w:rsidRPr="00A33714">
        <w:rPr>
          <w:rFonts w:ascii="Arial" w:eastAsia="Times New Roman" w:hAnsi="Arial" w:cs="Arial"/>
          <w:b/>
          <w:sz w:val="24"/>
          <w:szCs w:val="24"/>
          <w:lang w:eastAsia="en-GB"/>
        </w:rPr>
        <w:t>Commission’s recommendation</w:t>
      </w:r>
    </w:p>
    <w:p w:rsidR="00730EDF" w:rsidRDefault="0074479B" w:rsidP="006803B6">
      <w:pPr>
        <w:spacing w:after="0"/>
        <w:rPr>
          <w:rFonts w:ascii="Arial" w:eastAsia="Times New Roman" w:hAnsi="Arial" w:cs="Arial"/>
          <w:sz w:val="24"/>
          <w:szCs w:val="24"/>
          <w:lang w:eastAsia="en-GB"/>
        </w:rPr>
      </w:pPr>
      <w:r>
        <w:rPr>
          <w:rFonts w:ascii="Arial" w:eastAsia="Times New Roman" w:hAnsi="Arial" w:cs="Arial"/>
          <w:sz w:val="24"/>
          <w:szCs w:val="24"/>
          <w:lang w:eastAsia="en-GB"/>
        </w:rPr>
        <w:t>Support Amendment 12</w:t>
      </w:r>
      <w:r w:rsidR="00BA5857">
        <w:rPr>
          <w:rFonts w:ascii="Arial" w:eastAsia="Times New Roman" w:hAnsi="Arial" w:cs="Arial"/>
          <w:sz w:val="24"/>
          <w:szCs w:val="24"/>
          <w:lang w:eastAsia="en-GB"/>
        </w:rPr>
        <w:t xml:space="preserve">. </w:t>
      </w:r>
    </w:p>
    <w:p w:rsidR="00D822C5" w:rsidRDefault="00D822C5" w:rsidP="006803B6">
      <w:pPr>
        <w:spacing w:after="0"/>
        <w:rPr>
          <w:rFonts w:ascii="Arial" w:eastAsia="Times New Roman" w:hAnsi="Arial" w:cs="Arial"/>
          <w:i/>
          <w:sz w:val="24"/>
          <w:szCs w:val="24"/>
          <w:lang w:eastAsia="en-GB"/>
        </w:rPr>
      </w:pPr>
    </w:p>
    <w:p w:rsidR="00B87BAF" w:rsidRDefault="00B87BAF" w:rsidP="006803B6">
      <w:pPr>
        <w:spacing w:after="0"/>
        <w:rPr>
          <w:rFonts w:ascii="Arial" w:eastAsia="Times New Roman" w:hAnsi="Arial" w:cs="Arial"/>
          <w:b/>
          <w:sz w:val="24"/>
          <w:szCs w:val="24"/>
          <w:lang w:eastAsia="en-GB"/>
        </w:rPr>
      </w:pPr>
      <w:r>
        <w:rPr>
          <w:rFonts w:ascii="Arial" w:eastAsia="Times New Roman" w:hAnsi="Arial" w:cs="Arial"/>
          <w:b/>
          <w:sz w:val="24"/>
          <w:szCs w:val="24"/>
          <w:lang w:eastAsia="en-GB"/>
        </w:rPr>
        <w:t>Explanation</w:t>
      </w:r>
    </w:p>
    <w:p w:rsidR="00B87BAF" w:rsidRPr="00A33714" w:rsidRDefault="00B87BAF" w:rsidP="006803B6">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This </w:t>
      </w:r>
      <w:r w:rsidR="00DB0A99">
        <w:rPr>
          <w:rFonts w:ascii="Arial" w:eastAsia="Times New Roman" w:hAnsi="Arial" w:cs="Arial"/>
          <w:sz w:val="24"/>
          <w:szCs w:val="24"/>
          <w:lang w:eastAsia="en-GB"/>
        </w:rPr>
        <w:t>A</w:t>
      </w:r>
      <w:r>
        <w:rPr>
          <w:rFonts w:ascii="Arial" w:eastAsia="Times New Roman" w:hAnsi="Arial" w:cs="Arial"/>
          <w:sz w:val="24"/>
          <w:szCs w:val="24"/>
          <w:lang w:eastAsia="en-GB"/>
        </w:rPr>
        <w:t xml:space="preserve">mendment extends the purpose of prisons to ensure that prisons must aim to </w:t>
      </w:r>
      <w:r w:rsidRPr="00B87BAF">
        <w:rPr>
          <w:rFonts w:ascii="Arial" w:eastAsia="Times New Roman" w:hAnsi="Arial" w:cs="Arial"/>
          <w:sz w:val="24"/>
          <w:szCs w:val="24"/>
          <w:lang w:eastAsia="en-GB"/>
        </w:rPr>
        <w:t>maintain and promote</w:t>
      </w:r>
      <w:r w:rsidR="0074479B">
        <w:rPr>
          <w:rFonts w:ascii="Arial" w:eastAsia="Times New Roman" w:hAnsi="Arial" w:cs="Arial"/>
          <w:sz w:val="24"/>
          <w:szCs w:val="24"/>
          <w:lang w:eastAsia="en-GB"/>
        </w:rPr>
        <w:t xml:space="preserve"> the</w:t>
      </w:r>
      <w:r w:rsidRPr="00B87BAF">
        <w:rPr>
          <w:rFonts w:ascii="Arial" w:eastAsia="Times New Roman" w:hAnsi="Arial" w:cs="Arial"/>
          <w:sz w:val="24"/>
          <w:szCs w:val="24"/>
          <w:lang w:eastAsia="en-GB"/>
        </w:rPr>
        <w:t xml:space="preserve"> physical and mental health of prisoners</w:t>
      </w:r>
      <w:r>
        <w:rPr>
          <w:rFonts w:ascii="Arial" w:eastAsia="Times New Roman" w:hAnsi="Arial" w:cs="Arial"/>
          <w:sz w:val="24"/>
          <w:szCs w:val="24"/>
          <w:lang w:eastAsia="en-GB"/>
        </w:rPr>
        <w:t xml:space="preserve">. </w:t>
      </w:r>
    </w:p>
    <w:p w:rsidR="00B87BAF" w:rsidRDefault="00B87BAF" w:rsidP="006803B6">
      <w:pPr>
        <w:spacing w:after="0"/>
        <w:rPr>
          <w:rFonts w:ascii="Arial" w:eastAsia="Times New Roman" w:hAnsi="Arial" w:cs="Arial"/>
          <w:b/>
          <w:sz w:val="24"/>
          <w:szCs w:val="24"/>
          <w:lang w:eastAsia="en-GB"/>
        </w:rPr>
      </w:pPr>
    </w:p>
    <w:p w:rsidR="00B87BAF" w:rsidRPr="00A33714" w:rsidRDefault="00DB0A99" w:rsidP="006803B6">
      <w:pPr>
        <w:spacing w:after="0"/>
        <w:rPr>
          <w:rFonts w:ascii="Arial" w:eastAsia="Times New Roman" w:hAnsi="Arial" w:cs="Arial"/>
          <w:b/>
          <w:sz w:val="24"/>
          <w:szCs w:val="24"/>
          <w:lang w:eastAsia="en-GB"/>
        </w:rPr>
      </w:pPr>
      <w:r>
        <w:rPr>
          <w:rFonts w:ascii="Arial" w:eastAsia="Times New Roman" w:hAnsi="Arial" w:cs="Arial"/>
          <w:b/>
          <w:sz w:val="24"/>
          <w:szCs w:val="24"/>
          <w:lang w:eastAsia="en-GB"/>
        </w:rPr>
        <w:t>Our a</w:t>
      </w:r>
      <w:r w:rsidR="00B87BAF" w:rsidRPr="00A33714">
        <w:rPr>
          <w:rFonts w:ascii="Arial" w:eastAsia="Times New Roman" w:hAnsi="Arial" w:cs="Arial"/>
          <w:b/>
          <w:sz w:val="24"/>
          <w:szCs w:val="24"/>
          <w:lang w:eastAsia="en-GB"/>
        </w:rPr>
        <w:t>nalysis</w:t>
      </w:r>
    </w:p>
    <w:p w:rsidR="00757CD3" w:rsidRDefault="00757CD3" w:rsidP="006803B6">
      <w:pPr>
        <w:spacing w:after="0"/>
      </w:pPr>
      <w:r w:rsidRPr="006803B6">
        <w:rPr>
          <w:rFonts w:ascii="Arial" w:eastAsia="Times New Roman" w:hAnsi="Arial" w:cs="Arial"/>
          <w:sz w:val="24"/>
          <w:szCs w:val="24"/>
          <w:lang w:eastAsia="en-GB"/>
        </w:rPr>
        <w:t>In 2015, the Commission published a report of our inquiry into non-natural deaths of adults with mental health conditions in prisons, police custody and psychiatric hospitals</w:t>
      </w:r>
      <w:r w:rsidR="006803B6" w:rsidRPr="006803B6">
        <w:rPr>
          <w:rStyle w:val="FootnoteReference"/>
          <w:rFonts w:ascii="Arial" w:eastAsia="Times New Roman" w:hAnsi="Arial" w:cs="Arial"/>
          <w:sz w:val="24"/>
          <w:szCs w:val="24"/>
          <w:lang w:eastAsia="en-GB"/>
        </w:rPr>
        <w:footnoteReference w:id="1"/>
      </w:r>
      <w:r w:rsidRPr="006803B6">
        <w:rPr>
          <w:rFonts w:ascii="Arial" w:eastAsia="Times New Roman" w:hAnsi="Arial" w:cs="Arial"/>
          <w:sz w:val="24"/>
          <w:szCs w:val="24"/>
          <w:lang w:eastAsia="en-GB"/>
        </w:rPr>
        <w:t>.</w:t>
      </w:r>
      <w:r w:rsidRPr="00757CD3">
        <w:rPr>
          <w:rFonts w:ascii="Arial" w:eastAsia="Times New Roman" w:hAnsi="Arial" w:cs="Arial"/>
          <w:sz w:val="24"/>
          <w:szCs w:val="24"/>
          <w:lang w:eastAsia="en-GB"/>
        </w:rPr>
        <w:t xml:space="preserve"> The Inquiry found that repeated basic errors, a failure to learn lessons and a lack of rigorous systems and procedures contributed to the non-natural deaths of hundreds of people with mental health conditions detained in psychiatric hospitals, prisons and police cells in England and Wales.</w:t>
      </w:r>
      <w:r w:rsidR="00A835CC">
        <w:rPr>
          <w:rFonts w:ascii="Arial" w:eastAsia="Times New Roman" w:hAnsi="Arial" w:cs="Arial"/>
          <w:sz w:val="24"/>
          <w:szCs w:val="24"/>
          <w:lang w:eastAsia="en-GB"/>
        </w:rPr>
        <w:t xml:space="preserve"> </w:t>
      </w:r>
      <w:r w:rsidR="00A835CC" w:rsidRPr="00A33714">
        <w:rPr>
          <w:rFonts w:ascii="Arial" w:eastAsia="Times New Roman" w:hAnsi="Arial" w:cs="Arial"/>
          <w:sz w:val="24"/>
          <w:szCs w:val="24"/>
          <w:lang w:eastAsia="en-GB"/>
        </w:rPr>
        <w:t>The report made clear that “</w:t>
      </w:r>
      <w:r w:rsidR="00A835CC" w:rsidRPr="00A33714">
        <w:rPr>
          <w:rFonts w:ascii="Arial" w:hAnsi="Arial" w:cs="Arial"/>
          <w:sz w:val="24"/>
          <w:szCs w:val="24"/>
        </w:rPr>
        <w:t xml:space="preserve">To comply with their obligations under Article 2 [the right to life], institutions should provide timely and appropriate medical and mental health treatment and support to everyone in their care”. </w:t>
      </w:r>
    </w:p>
    <w:p w:rsidR="00A33714" w:rsidRPr="003E334F" w:rsidRDefault="00A33714" w:rsidP="006803B6">
      <w:pPr>
        <w:spacing w:after="0"/>
        <w:rPr>
          <w:rFonts w:ascii="Arial" w:eastAsia="Times New Roman" w:hAnsi="Arial" w:cs="Arial"/>
          <w:sz w:val="24"/>
          <w:szCs w:val="24"/>
          <w:lang w:eastAsia="en-GB"/>
        </w:rPr>
      </w:pPr>
    </w:p>
    <w:p w:rsidR="00757CD3" w:rsidRDefault="00757CD3" w:rsidP="006803B6">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In 2016, the Commission’s progress review, which looked at </w:t>
      </w:r>
      <w:r w:rsidRPr="00757CD3">
        <w:rPr>
          <w:rFonts w:ascii="Arial" w:eastAsia="Times New Roman" w:hAnsi="Arial" w:cs="Arial"/>
          <w:sz w:val="24"/>
          <w:szCs w:val="24"/>
          <w:lang w:eastAsia="en-GB"/>
        </w:rPr>
        <w:t xml:space="preserve">whether steps have been taken to implement </w:t>
      </w:r>
      <w:r>
        <w:rPr>
          <w:rFonts w:ascii="Arial" w:eastAsia="Times New Roman" w:hAnsi="Arial" w:cs="Arial"/>
          <w:sz w:val="24"/>
          <w:szCs w:val="24"/>
          <w:lang w:eastAsia="en-GB"/>
        </w:rPr>
        <w:t>the recommendation</w:t>
      </w:r>
      <w:r w:rsidR="00DB0A99">
        <w:rPr>
          <w:rFonts w:ascii="Arial" w:eastAsia="Times New Roman" w:hAnsi="Arial" w:cs="Arial"/>
          <w:sz w:val="24"/>
          <w:szCs w:val="24"/>
          <w:lang w:eastAsia="en-GB"/>
        </w:rPr>
        <w:t>s</w:t>
      </w:r>
      <w:r>
        <w:rPr>
          <w:rFonts w:ascii="Arial" w:eastAsia="Times New Roman" w:hAnsi="Arial" w:cs="Arial"/>
          <w:sz w:val="24"/>
          <w:szCs w:val="24"/>
          <w:lang w:eastAsia="en-GB"/>
        </w:rPr>
        <w:t xml:space="preserve"> from our inquiry</w:t>
      </w:r>
      <w:r w:rsidRPr="00757CD3">
        <w:rPr>
          <w:rFonts w:ascii="Arial" w:eastAsia="Times New Roman" w:hAnsi="Arial" w:cs="Arial"/>
          <w:sz w:val="24"/>
          <w:szCs w:val="24"/>
          <w:lang w:eastAsia="en-GB"/>
        </w:rPr>
        <w:t xml:space="preserve"> and prevent further avoidable deaths</w:t>
      </w:r>
      <w:r>
        <w:rPr>
          <w:rFonts w:ascii="Arial" w:eastAsia="Times New Roman" w:hAnsi="Arial" w:cs="Arial"/>
          <w:sz w:val="24"/>
          <w:szCs w:val="24"/>
          <w:lang w:eastAsia="en-GB"/>
        </w:rPr>
        <w:t>, found that u</w:t>
      </w:r>
      <w:r w:rsidRPr="00757CD3">
        <w:rPr>
          <w:rFonts w:ascii="Arial" w:eastAsia="Times New Roman" w:hAnsi="Arial" w:cs="Arial"/>
          <w:sz w:val="24"/>
          <w:szCs w:val="24"/>
          <w:lang w:eastAsia="en-GB"/>
        </w:rPr>
        <w:t>rgent changes need to be put in place by the Government to address the root causes leading to the high levels of non-natural deaths in prisons, including greater access to specialist mental healthcare.</w:t>
      </w:r>
      <w:r>
        <w:rPr>
          <w:rFonts w:ascii="Arial" w:eastAsia="Times New Roman" w:hAnsi="Arial" w:cs="Arial"/>
          <w:sz w:val="24"/>
          <w:szCs w:val="24"/>
          <w:lang w:eastAsia="en-GB"/>
        </w:rPr>
        <w:t xml:space="preserve"> </w:t>
      </w:r>
    </w:p>
    <w:p w:rsidR="00582065" w:rsidRDefault="00582065" w:rsidP="006803B6">
      <w:pPr>
        <w:spacing w:after="0"/>
      </w:pPr>
    </w:p>
    <w:p w:rsidR="00B87BAF" w:rsidRDefault="00582065" w:rsidP="006803B6">
      <w:pPr>
        <w:spacing w:after="0"/>
        <w:rPr>
          <w:rFonts w:ascii="Arial" w:eastAsia="Times New Roman" w:hAnsi="Arial" w:cs="Arial"/>
          <w:sz w:val="24"/>
          <w:szCs w:val="24"/>
          <w:lang w:eastAsia="en-GB"/>
        </w:rPr>
      </w:pPr>
      <w:r w:rsidRPr="006803B6">
        <w:rPr>
          <w:rFonts w:ascii="Arial" w:hAnsi="Arial" w:cs="Arial"/>
          <w:sz w:val="24"/>
          <w:szCs w:val="24"/>
        </w:rPr>
        <w:t xml:space="preserve">The prison </w:t>
      </w:r>
      <w:proofErr w:type="gramStart"/>
      <w:r w:rsidRPr="006803B6">
        <w:rPr>
          <w:rFonts w:ascii="Arial" w:hAnsi="Arial" w:cs="Arial"/>
          <w:sz w:val="24"/>
          <w:szCs w:val="24"/>
        </w:rPr>
        <w:t>service [does not currently] record</w:t>
      </w:r>
      <w:proofErr w:type="gramEnd"/>
      <w:r w:rsidRPr="006803B6">
        <w:rPr>
          <w:rFonts w:ascii="Arial" w:hAnsi="Arial" w:cs="Arial"/>
          <w:sz w:val="24"/>
          <w:szCs w:val="24"/>
        </w:rPr>
        <w:t xml:space="preserve"> the number of prisoners with mental health conditions.</w:t>
      </w:r>
      <w:r w:rsidRPr="00A33714">
        <w:rPr>
          <w:rFonts w:ascii="Arial" w:hAnsi="Arial" w:cs="Arial"/>
          <w:sz w:val="24"/>
          <w:szCs w:val="24"/>
        </w:rPr>
        <w:t xml:space="preserve"> The most recent national data relates to 1997, where 92 per cent of male prisoners were reported to have one of the following five conditions: psychosis, neurosis, personality disorder, </w:t>
      </w:r>
      <w:proofErr w:type="gramStart"/>
      <w:r w:rsidRPr="00A33714">
        <w:rPr>
          <w:rFonts w:ascii="Arial" w:hAnsi="Arial" w:cs="Arial"/>
          <w:sz w:val="24"/>
          <w:szCs w:val="24"/>
        </w:rPr>
        <w:t>alcohol</w:t>
      </w:r>
      <w:proofErr w:type="gramEnd"/>
      <w:r w:rsidRPr="00A33714">
        <w:rPr>
          <w:rFonts w:ascii="Arial" w:hAnsi="Arial" w:cs="Arial"/>
          <w:sz w:val="24"/>
          <w:szCs w:val="24"/>
        </w:rPr>
        <w:t xml:space="preserve"> misuse and drug dependence. Seventy per cent had at least two of these.</w:t>
      </w:r>
      <w:r w:rsidRPr="00A33714">
        <w:rPr>
          <w:rStyle w:val="FootnoteReference"/>
          <w:rFonts w:ascii="Arial" w:hAnsi="Arial" w:cs="Arial"/>
          <w:sz w:val="24"/>
          <w:szCs w:val="24"/>
        </w:rPr>
        <w:footnoteReference w:id="2"/>
      </w:r>
      <w:r w:rsidRPr="00A33714">
        <w:rPr>
          <w:rFonts w:ascii="Arial" w:hAnsi="Arial" w:cs="Arial"/>
          <w:sz w:val="24"/>
          <w:szCs w:val="24"/>
        </w:rPr>
        <w:t xml:space="preserve"> Ensuring such prisoners receive appropriate mental health treatment is of critical importance to preventing deaths in prisons. </w:t>
      </w:r>
      <w:r w:rsidR="00B87BAF" w:rsidRPr="00B87BAF">
        <w:rPr>
          <w:rFonts w:ascii="Arial" w:eastAsia="Times New Roman" w:hAnsi="Arial" w:cs="Arial"/>
          <w:sz w:val="24"/>
          <w:szCs w:val="24"/>
          <w:lang w:eastAsia="en-GB"/>
        </w:rPr>
        <w:t>The Prison and Probation Ombudsman (PPO’s) 2016 report on prisoner mental health identified ‘significant room for improvement in the provision of mental health care’.</w:t>
      </w:r>
    </w:p>
    <w:p w:rsidR="00B87BAF" w:rsidRDefault="00B87BAF" w:rsidP="006803B6">
      <w:pPr>
        <w:spacing w:after="0"/>
        <w:rPr>
          <w:rFonts w:ascii="Arial" w:eastAsia="Times New Roman" w:hAnsi="Arial" w:cs="Arial"/>
          <w:sz w:val="24"/>
          <w:szCs w:val="24"/>
          <w:lang w:eastAsia="en-GB"/>
        </w:rPr>
      </w:pPr>
    </w:p>
    <w:p w:rsidR="0074479B" w:rsidRPr="006803B6" w:rsidRDefault="00B87BAF" w:rsidP="006803B6">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This </w:t>
      </w:r>
      <w:r w:rsidR="00582065">
        <w:rPr>
          <w:rFonts w:ascii="Arial" w:eastAsia="Times New Roman" w:hAnsi="Arial" w:cs="Arial"/>
          <w:sz w:val="24"/>
          <w:szCs w:val="24"/>
          <w:lang w:eastAsia="en-GB"/>
        </w:rPr>
        <w:t>A</w:t>
      </w:r>
      <w:r>
        <w:rPr>
          <w:rFonts w:ascii="Arial" w:eastAsia="Times New Roman" w:hAnsi="Arial" w:cs="Arial"/>
          <w:sz w:val="24"/>
          <w:szCs w:val="24"/>
          <w:lang w:eastAsia="en-GB"/>
        </w:rPr>
        <w:t xml:space="preserve">mendment would ensure that the purpose of prisons </w:t>
      </w:r>
      <w:r w:rsidR="00582065">
        <w:rPr>
          <w:rFonts w:ascii="Arial" w:eastAsia="Times New Roman" w:hAnsi="Arial" w:cs="Arial"/>
          <w:sz w:val="24"/>
          <w:szCs w:val="24"/>
          <w:lang w:eastAsia="en-GB"/>
        </w:rPr>
        <w:t xml:space="preserve">includes not only ensuring the safety of prisoners, which could be achieved via </w:t>
      </w:r>
      <w:r w:rsidR="00A835CC">
        <w:rPr>
          <w:rFonts w:ascii="Arial" w:eastAsia="Times New Roman" w:hAnsi="Arial" w:cs="Arial"/>
          <w:sz w:val="24"/>
          <w:szCs w:val="24"/>
          <w:lang w:eastAsia="en-GB"/>
        </w:rPr>
        <w:t>protective measures</w:t>
      </w:r>
      <w:r w:rsidR="00582065">
        <w:rPr>
          <w:rFonts w:ascii="Arial" w:eastAsia="Times New Roman" w:hAnsi="Arial" w:cs="Arial"/>
          <w:sz w:val="24"/>
          <w:szCs w:val="24"/>
          <w:lang w:eastAsia="en-GB"/>
        </w:rPr>
        <w:t xml:space="preserve"> to prevent self-harm, </w:t>
      </w:r>
      <w:r w:rsidR="00936DD0">
        <w:rPr>
          <w:rFonts w:ascii="Arial" w:eastAsia="Times New Roman" w:hAnsi="Arial" w:cs="Arial"/>
          <w:sz w:val="24"/>
          <w:szCs w:val="24"/>
          <w:lang w:eastAsia="en-GB"/>
        </w:rPr>
        <w:t>it would</w:t>
      </w:r>
      <w:r w:rsidR="00582065">
        <w:rPr>
          <w:rFonts w:ascii="Arial" w:eastAsia="Times New Roman" w:hAnsi="Arial" w:cs="Arial"/>
          <w:sz w:val="24"/>
          <w:szCs w:val="24"/>
          <w:lang w:eastAsia="en-GB"/>
        </w:rPr>
        <w:t xml:space="preserve"> also explicitly includes promoting the mental and physical health of prisoners</w:t>
      </w:r>
      <w:r>
        <w:rPr>
          <w:rFonts w:ascii="Arial" w:eastAsia="Times New Roman" w:hAnsi="Arial" w:cs="Arial"/>
          <w:sz w:val="24"/>
          <w:szCs w:val="24"/>
          <w:lang w:eastAsia="en-GB"/>
        </w:rPr>
        <w:t xml:space="preserve">. </w:t>
      </w:r>
    </w:p>
    <w:p w:rsidR="00582341" w:rsidRDefault="00582341" w:rsidP="006803B6">
      <w:pPr>
        <w:spacing w:after="0"/>
        <w:rPr>
          <w:rFonts w:ascii="Arial" w:eastAsia="Times New Roman" w:hAnsi="Arial" w:cs="Arial"/>
          <w:sz w:val="24"/>
          <w:szCs w:val="24"/>
          <w:lang w:eastAsia="en-GB"/>
        </w:rPr>
      </w:pPr>
    </w:p>
    <w:p w:rsidR="000A16D3" w:rsidRDefault="000A16D3" w:rsidP="006803B6">
      <w:pPr>
        <w:spacing w:after="0"/>
        <w:rPr>
          <w:rFonts w:ascii="Arial" w:eastAsia="Times New Roman" w:hAnsi="Arial" w:cs="Arial"/>
          <w:b/>
          <w:sz w:val="24"/>
          <w:szCs w:val="24"/>
          <w:lang w:eastAsia="en-GB"/>
        </w:rPr>
      </w:pPr>
    </w:p>
    <w:p w:rsidR="005A6A8B" w:rsidRDefault="005703DD" w:rsidP="006803B6">
      <w:pPr>
        <w:spacing w:after="0"/>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 xml:space="preserve">Clause 2 - </w:t>
      </w:r>
      <w:r w:rsidR="005A6A8B" w:rsidRPr="005A6A8B">
        <w:rPr>
          <w:rFonts w:ascii="Arial" w:eastAsia="Times New Roman" w:hAnsi="Arial" w:cs="Arial"/>
          <w:b/>
          <w:sz w:val="24"/>
          <w:szCs w:val="24"/>
          <w:lang w:eastAsia="en-GB"/>
        </w:rPr>
        <w:t>Reporting on the rights of prisoners</w:t>
      </w:r>
    </w:p>
    <w:p w:rsidR="005A6A8B" w:rsidRDefault="005A6A8B" w:rsidP="006803B6">
      <w:pPr>
        <w:spacing w:after="0"/>
        <w:rPr>
          <w:rFonts w:ascii="Arial" w:eastAsia="Times New Roman" w:hAnsi="Arial" w:cs="Arial"/>
          <w:b/>
          <w:sz w:val="24"/>
          <w:szCs w:val="24"/>
          <w:lang w:eastAsia="en-GB"/>
        </w:rPr>
      </w:pPr>
    </w:p>
    <w:p w:rsidR="005A6A8B" w:rsidRDefault="005A6A8B" w:rsidP="006803B6">
      <w:pPr>
        <w:spacing w:after="0"/>
        <w:rPr>
          <w:rFonts w:ascii="Arial" w:eastAsia="Times New Roman" w:hAnsi="Arial" w:cs="Arial"/>
          <w:b/>
          <w:sz w:val="24"/>
          <w:szCs w:val="24"/>
          <w:lang w:eastAsia="en-GB"/>
        </w:rPr>
      </w:pPr>
      <w:r>
        <w:rPr>
          <w:rFonts w:ascii="Arial" w:eastAsia="Times New Roman" w:hAnsi="Arial" w:cs="Arial"/>
          <w:b/>
          <w:sz w:val="24"/>
          <w:szCs w:val="24"/>
          <w:lang w:eastAsia="en-GB"/>
        </w:rPr>
        <w:t>Commission’s recommendation</w:t>
      </w:r>
    </w:p>
    <w:p w:rsidR="005A6A8B" w:rsidRPr="005A6A8B" w:rsidRDefault="0074479B" w:rsidP="006803B6">
      <w:pPr>
        <w:spacing w:after="0"/>
        <w:rPr>
          <w:rFonts w:ascii="Arial" w:eastAsia="Times New Roman" w:hAnsi="Arial" w:cs="Arial"/>
          <w:sz w:val="24"/>
          <w:szCs w:val="24"/>
          <w:lang w:eastAsia="en-GB"/>
        </w:rPr>
      </w:pPr>
      <w:r>
        <w:rPr>
          <w:rFonts w:ascii="Arial" w:eastAsia="Times New Roman" w:hAnsi="Arial" w:cs="Arial"/>
          <w:sz w:val="24"/>
          <w:szCs w:val="24"/>
          <w:lang w:eastAsia="en-GB"/>
        </w:rPr>
        <w:t>Support Amendment 18</w:t>
      </w:r>
      <w:r w:rsidR="005A6A8B" w:rsidRPr="005A6A8B">
        <w:rPr>
          <w:rFonts w:ascii="Arial" w:eastAsia="Times New Roman" w:hAnsi="Arial" w:cs="Arial"/>
          <w:sz w:val="24"/>
          <w:szCs w:val="24"/>
          <w:lang w:eastAsia="en-GB"/>
        </w:rPr>
        <w:t xml:space="preserve">. </w:t>
      </w:r>
    </w:p>
    <w:p w:rsidR="005A6A8B" w:rsidRDefault="005A6A8B" w:rsidP="006803B6">
      <w:pPr>
        <w:spacing w:after="0"/>
        <w:rPr>
          <w:rFonts w:ascii="Arial" w:eastAsia="Times New Roman" w:hAnsi="Arial" w:cs="Arial"/>
          <w:i/>
          <w:sz w:val="24"/>
          <w:szCs w:val="24"/>
          <w:lang w:eastAsia="en-GB"/>
        </w:rPr>
      </w:pPr>
    </w:p>
    <w:p w:rsidR="005A6A8B" w:rsidRPr="005A6A8B" w:rsidRDefault="005A6A8B" w:rsidP="006803B6">
      <w:pPr>
        <w:spacing w:after="0"/>
        <w:rPr>
          <w:rFonts w:ascii="Arial" w:eastAsia="Times New Roman" w:hAnsi="Arial" w:cs="Arial"/>
          <w:b/>
          <w:sz w:val="24"/>
          <w:szCs w:val="24"/>
          <w:lang w:eastAsia="en-GB"/>
        </w:rPr>
      </w:pPr>
      <w:r w:rsidRPr="005A6A8B">
        <w:rPr>
          <w:rFonts w:ascii="Arial" w:eastAsia="Times New Roman" w:hAnsi="Arial" w:cs="Arial"/>
          <w:b/>
          <w:sz w:val="24"/>
          <w:szCs w:val="24"/>
          <w:lang w:eastAsia="en-GB"/>
        </w:rPr>
        <w:t xml:space="preserve">Explanation </w:t>
      </w:r>
    </w:p>
    <w:p w:rsidR="005A6A8B" w:rsidRDefault="005A6A8B" w:rsidP="006803B6">
      <w:pPr>
        <w:spacing w:after="0"/>
        <w:rPr>
          <w:rFonts w:ascii="Arial" w:eastAsia="Times New Roman" w:hAnsi="Arial" w:cs="Arial"/>
          <w:sz w:val="24"/>
          <w:szCs w:val="24"/>
          <w:lang w:eastAsia="en-GB"/>
        </w:rPr>
      </w:pPr>
      <w:r w:rsidRPr="005A6A8B">
        <w:rPr>
          <w:rFonts w:ascii="Arial" w:eastAsia="Times New Roman" w:hAnsi="Arial" w:cs="Arial"/>
          <w:sz w:val="24"/>
          <w:szCs w:val="24"/>
          <w:lang w:eastAsia="en-GB"/>
        </w:rPr>
        <w:t xml:space="preserve">This </w:t>
      </w:r>
      <w:r w:rsidR="00640D20">
        <w:rPr>
          <w:rFonts w:ascii="Arial" w:eastAsia="Times New Roman" w:hAnsi="Arial" w:cs="Arial"/>
          <w:sz w:val="24"/>
          <w:szCs w:val="24"/>
          <w:lang w:eastAsia="en-GB"/>
        </w:rPr>
        <w:t>A</w:t>
      </w:r>
      <w:r w:rsidRPr="005A6A8B">
        <w:rPr>
          <w:rFonts w:ascii="Arial" w:eastAsia="Times New Roman" w:hAnsi="Arial" w:cs="Arial"/>
          <w:sz w:val="24"/>
          <w:szCs w:val="24"/>
          <w:lang w:eastAsia="en-GB"/>
        </w:rPr>
        <w:t>mendment requires the Chief Inspector to report on</w:t>
      </w:r>
      <w:r w:rsidR="00A04A7D">
        <w:rPr>
          <w:rFonts w:ascii="Arial" w:eastAsia="Times New Roman" w:hAnsi="Arial" w:cs="Arial"/>
          <w:sz w:val="24"/>
          <w:szCs w:val="24"/>
          <w:lang w:eastAsia="en-GB"/>
        </w:rPr>
        <w:t xml:space="preserve"> the</w:t>
      </w:r>
      <w:r w:rsidRPr="005A6A8B">
        <w:rPr>
          <w:rFonts w:ascii="Arial" w:eastAsia="Times New Roman" w:hAnsi="Arial" w:cs="Arial"/>
          <w:sz w:val="24"/>
          <w:szCs w:val="24"/>
          <w:lang w:eastAsia="en-GB"/>
        </w:rPr>
        <w:t xml:space="preserve"> </w:t>
      </w:r>
      <w:r w:rsidR="00A04A7D" w:rsidRPr="00A04A7D">
        <w:rPr>
          <w:rFonts w:ascii="Arial" w:eastAsia="Times New Roman" w:hAnsi="Arial" w:cs="Arial"/>
          <w:sz w:val="24"/>
          <w:szCs w:val="24"/>
          <w:lang w:eastAsia="en-GB"/>
        </w:rPr>
        <w:t xml:space="preserve">effectiveness of practices and procedures in relation </w:t>
      </w:r>
      <w:r w:rsidRPr="005A6A8B">
        <w:rPr>
          <w:rFonts w:ascii="Arial" w:eastAsia="Times New Roman" w:hAnsi="Arial" w:cs="Arial"/>
          <w:sz w:val="24"/>
          <w:szCs w:val="24"/>
          <w:lang w:eastAsia="en-GB"/>
        </w:rPr>
        <w:t>the rights of prisoners.</w:t>
      </w:r>
    </w:p>
    <w:p w:rsidR="005A6A8B" w:rsidRDefault="005A6A8B" w:rsidP="006803B6">
      <w:pPr>
        <w:spacing w:after="0"/>
        <w:rPr>
          <w:rFonts w:ascii="Arial" w:eastAsia="Times New Roman" w:hAnsi="Arial" w:cs="Arial"/>
          <w:sz w:val="24"/>
          <w:szCs w:val="24"/>
          <w:lang w:eastAsia="en-GB"/>
        </w:rPr>
      </w:pPr>
    </w:p>
    <w:p w:rsidR="00A04A7D" w:rsidRPr="00A04A7D" w:rsidRDefault="005A6A8B" w:rsidP="006803B6">
      <w:pPr>
        <w:spacing w:after="0"/>
        <w:rPr>
          <w:rFonts w:ascii="Arial" w:eastAsia="Times New Roman" w:hAnsi="Arial" w:cs="Arial"/>
          <w:b/>
          <w:sz w:val="24"/>
          <w:szCs w:val="24"/>
          <w:lang w:eastAsia="en-GB"/>
        </w:rPr>
      </w:pPr>
      <w:r w:rsidRPr="00A04A7D">
        <w:rPr>
          <w:rFonts w:ascii="Arial" w:eastAsia="Times New Roman" w:hAnsi="Arial" w:cs="Arial"/>
          <w:b/>
          <w:sz w:val="24"/>
          <w:szCs w:val="24"/>
          <w:lang w:eastAsia="en-GB"/>
        </w:rPr>
        <w:t>Our analysis</w:t>
      </w:r>
    </w:p>
    <w:p w:rsidR="00A04A7D" w:rsidRPr="00A04A7D" w:rsidRDefault="00A04A7D" w:rsidP="006803B6">
      <w:pPr>
        <w:spacing w:after="0"/>
        <w:rPr>
          <w:rFonts w:ascii="Arial" w:eastAsia="Times New Roman" w:hAnsi="Arial" w:cs="Arial"/>
          <w:sz w:val="24"/>
          <w:szCs w:val="24"/>
          <w:lang w:eastAsia="en-GB"/>
        </w:rPr>
      </w:pPr>
      <w:r w:rsidRPr="00A04A7D">
        <w:rPr>
          <w:rFonts w:ascii="Arial" w:eastAsia="Times New Roman" w:hAnsi="Arial" w:cs="Arial"/>
          <w:sz w:val="24"/>
          <w:szCs w:val="24"/>
          <w:lang w:eastAsia="en-GB"/>
        </w:rPr>
        <w:t xml:space="preserve">Prisoners are particularly vulnerable to human rights breaches as all aspects of their lives are controlled by the state. </w:t>
      </w:r>
      <w:r w:rsidR="00640D20">
        <w:rPr>
          <w:rFonts w:ascii="Arial" w:eastAsia="Times New Roman" w:hAnsi="Arial" w:cs="Arial"/>
          <w:sz w:val="24"/>
          <w:szCs w:val="24"/>
          <w:lang w:eastAsia="en-GB"/>
        </w:rPr>
        <w:t>This makes it particularly important that there should be independent oversight of the extent to which prisoners’ rights are being respected in practice. This would mean, for example, that p</w:t>
      </w:r>
      <w:r w:rsidRPr="00A04A7D">
        <w:rPr>
          <w:rFonts w:ascii="Arial" w:eastAsia="Times New Roman" w:hAnsi="Arial" w:cs="Arial"/>
          <w:sz w:val="24"/>
          <w:szCs w:val="24"/>
          <w:lang w:eastAsia="en-GB"/>
        </w:rPr>
        <w:t xml:space="preserve">risons </w:t>
      </w:r>
      <w:r w:rsidR="00640D20">
        <w:rPr>
          <w:rFonts w:ascii="Arial" w:eastAsia="Times New Roman" w:hAnsi="Arial" w:cs="Arial"/>
          <w:sz w:val="24"/>
          <w:szCs w:val="24"/>
          <w:lang w:eastAsia="en-GB"/>
        </w:rPr>
        <w:t xml:space="preserve">should be inspected to ensure that they </w:t>
      </w:r>
      <w:r w:rsidRPr="00A04A7D">
        <w:rPr>
          <w:rFonts w:ascii="Arial" w:eastAsia="Times New Roman" w:hAnsi="Arial" w:cs="Arial"/>
          <w:sz w:val="24"/>
          <w:szCs w:val="24"/>
          <w:lang w:eastAsia="en-GB"/>
        </w:rPr>
        <w:t>maintain an environment that provides freedom from:</w:t>
      </w:r>
    </w:p>
    <w:p w:rsidR="00A04A7D" w:rsidRPr="00A04A7D" w:rsidRDefault="00A04A7D" w:rsidP="006803B6">
      <w:pPr>
        <w:pStyle w:val="ListParagraph"/>
        <w:numPr>
          <w:ilvl w:val="0"/>
          <w:numId w:val="29"/>
        </w:numPr>
        <w:spacing w:after="0"/>
        <w:rPr>
          <w:rFonts w:ascii="Arial" w:eastAsia="Times New Roman" w:hAnsi="Arial" w:cs="Arial"/>
          <w:sz w:val="24"/>
          <w:szCs w:val="24"/>
          <w:lang w:eastAsia="en-GB"/>
        </w:rPr>
      </w:pPr>
      <w:r w:rsidRPr="00A04A7D">
        <w:rPr>
          <w:rFonts w:ascii="Arial" w:eastAsia="Times New Roman" w:hAnsi="Arial" w:cs="Arial"/>
          <w:sz w:val="24"/>
          <w:szCs w:val="24"/>
          <w:lang w:eastAsia="en-GB"/>
        </w:rPr>
        <w:t>physical abuse by staff or other detainees</w:t>
      </w:r>
    </w:p>
    <w:p w:rsidR="00A04A7D" w:rsidRPr="00A04A7D" w:rsidRDefault="00A04A7D" w:rsidP="006803B6">
      <w:pPr>
        <w:pStyle w:val="ListParagraph"/>
        <w:numPr>
          <w:ilvl w:val="0"/>
          <w:numId w:val="29"/>
        </w:numPr>
        <w:spacing w:after="0"/>
        <w:rPr>
          <w:rFonts w:ascii="Arial" w:eastAsia="Times New Roman" w:hAnsi="Arial" w:cs="Arial"/>
          <w:sz w:val="24"/>
          <w:szCs w:val="24"/>
          <w:lang w:eastAsia="en-GB"/>
        </w:rPr>
      </w:pPr>
      <w:r w:rsidRPr="00A04A7D">
        <w:rPr>
          <w:rFonts w:ascii="Arial" w:eastAsia="Times New Roman" w:hAnsi="Arial" w:cs="Arial"/>
          <w:sz w:val="24"/>
          <w:szCs w:val="24"/>
          <w:lang w:eastAsia="en-GB"/>
        </w:rPr>
        <w:t>bullying, threats and disrespectful treatment by staff and other detainees</w:t>
      </w:r>
    </w:p>
    <w:p w:rsidR="00A04A7D" w:rsidRPr="00A04A7D" w:rsidRDefault="00A04A7D" w:rsidP="006803B6">
      <w:pPr>
        <w:pStyle w:val="ListParagraph"/>
        <w:numPr>
          <w:ilvl w:val="0"/>
          <w:numId w:val="29"/>
        </w:numPr>
        <w:spacing w:after="0"/>
        <w:rPr>
          <w:rFonts w:ascii="Arial" w:eastAsia="Times New Roman" w:hAnsi="Arial" w:cs="Arial"/>
          <w:sz w:val="24"/>
          <w:szCs w:val="24"/>
          <w:lang w:eastAsia="en-GB"/>
        </w:rPr>
      </w:pPr>
      <w:r w:rsidRPr="00A04A7D">
        <w:rPr>
          <w:rFonts w:ascii="Arial" w:eastAsia="Times New Roman" w:hAnsi="Arial" w:cs="Arial"/>
          <w:sz w:val="24"/>
          <w:szCs w:val="24"/>
          <w:lang w:eastAsia="en-GB"/>
        </w:rPr>
        <w:t xml:space="preserve">neglect by staff or external professionals </w:t>
      </w:r>
    </w:p>
    <w:p w:rsidR="00A04A7D" w:rsidRDefault="00A04A7D" w:rsidP="006803B6">
      <w:pPr>
        <w:pStyle w:val="ListParagraph"/>
        <w:numPr>
          <w:ilvl w:val="0"/>
          <w:numId w:val="29"/>
        </w:numPr>
        <w:spacing w:after="0"/>
        <w:rPr>
          <w:rFonts w:ascii="Arial" w:eastAsia="Times New Roman" w:hAnsi="Arial" w:cs="Arial"/>
          <w:sz w:val="24"/>
          <w:szCs w:val="24"/>
          <w:lang w:eastAsia="en-GB"/>
        </w:rPr>
      </w:pPr>
      <w:proofErr w:type="gramStart"/>
      <w:r w:rsidRPr="00A04A7D">
        <w:rPr>
          <w:rFonts w:ascii="Arial" w:eastAsia="Times New Roman" w:hAnsi="Arial" w:cs="Arial"/>
          <w:sz w:val="24"/>
          <w:szCs w:val="24"/>
          <w:lang w:eastAsia="en-GB"/>
        </w:rPr>
        <w:t>unlawful</w:t>
      </w:r>
      <w:proofErr w:type="gramEnd"/>
      <w:r w:rsidRPr="00A04A7D">
        <w:rPr>
          <w:rFonts w:ascii="Arial" w:eastAsia="Times New Roman" w:hAnsi="Arial" w:cs="Arial"/>
          <w:sz w:val="24"/>
          <w:szCs w:val="24"/>
          <w:lang w:eastAsia="en-GB"/>
        </w:rPr>
        <w:t xml:space="preserve"> use of physical restraint.  </w:t>
      </w:r>
    </w:p>
    <w:p w:rsidR="00A04A7D" w:rsidRDefault="00A04A7D" w:rsidP="006803B6">
      <w:pPr>
        <w:spacing w:after="0"/>
        <w:rPr>
          <w:rFonts w:ascii="Arial" w:eastAsia="Times New Roman" w:hAnsi="Arial" w:cs="Arial"/>
          <w:sz w:val="24"/>
          <w:szCs w:val="24"/>
          <w:lang w:eastAsia="en-GB"/>
        </w:rPr>
      </w:pPr>
    </w:p>
    <w:p w:rsidR="00A04A7D" w:rsidRPr="00A04A7D" w:rsidRDefault="00640D20" w:rsidP="006803B6">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The inspectorate’s scrutiny of compliance with prisoners’ rights would also cover matters such as whether prisoners are accorded adequate food, appropriate family contact and access to necessary healthcare. </w:t>
      </w:r>
      <w:r w:rsidR="00A04A7D">
        <w:rPr>
          <w:rFonts w:ascii="Arial" w:eastAsia="Times New Roman" w:hAnsi="Arial" w:cs="Arial"/>
          <w:sz w:val="24"/>
          <w:szCs w:val="24"/>
          <w:lang w:eastAsia="en-GB"/>
        </w:rPr>
        <w:t xml:space="preserve">This </w:t>
      </w:r>
      <w:r>
        <w:rPr>
          <w:rFonts w:ascii="Arial" w:eastAsia="Times New Roman" w:hAnsi="Arial" w:cs="Arial"/>
          <w:sz w:val="24"/>
          <w:szCs w:val="24"/>
          <w:lang w:eastAsia="en-GB"/>
        </w:rPr>
        <w:t>A</w:t>
      </w:r>
      <w:r w:rsidR="00A04A7D">
        <w:rPr>
          <w:rFonts w:ascii="Arial" w:eastAsia="Times New Roman" w:hAnsi="Arial" w:cs="Arial"/>
          <w:sz w:val="24"/>
          <w:szCs w:val="24"/>
          <w:lang w:eastAsia="en-GB"/>
        </w:rPr>
        <w:t xml:space="preserve">mendment would ensure that the Chief Inspector is able to highlight </w:t>
      </w:r>
      <w:r w:rsidR="00AD222E">
        <w:rPr>
          <w:rFonts w:ascii="Arial" w:eastAsia="Times New Roman" w:hAnsi="Arial" w:cs="Arial"/>
          <w:sz w:val="24"/>
          <w:szCs w:val="24"/>
          <w:lang w:eastAsia="en-GB"/>
        </w:rPr>
        <w:t xml:space="preserve">concerns in relation to prisoners’ rights in practice. </w:t>
      </w:r>
    </w:p>
    <w:p w:rsidR="005A6A8B" w:rsidRDefault="005A6A8B" w:rsidP="006803B6">
      <w:pPr>
        <w:spacing w:after="0"/>
        <w:rPr>
          <w:rFonts w:ascii="Arial" w:eastAsia="Times New Roman" w:hAnsi="Arial" w:cs="Arial"/>
          <w:b/>
          <w:sz w:val="24"/>
          <w:szCs w:val="24"/>
          <w:lang w:eastAsia="en-GB"/>
        </w:rPr>
      </w:pPr>
    </w:p>
    <w:p w:rsidR="00730EDF" w:rsidRDefault="005703DD" w:rsidP="006803B6">
      <w:pPr>
        <w:spacing w:after="0"/>
        <w:rPr>
          <w:rFonts w:ascii="Arial" w:eastAsia="Times New Roman" w:hAnsi="Arial" w:cs="Arial"/>
          <w:b/>
          <w:sz w:val="24"/>
          <w:szCs w:val="24"/>
          <w:lang w:eastAsia="en-GB"/>
        </w:rPr>
      </w:pPr>
      <w:r>
        <w:rPr>
          <w:rFonts w:ascii="Arial" w:eastAsia="Times New Roman" w:hAnsi="Arial" w:cs="Arial"/>
          <w:b/>
          <w:sz w:val="24"/>
          <w:szCs w:val="24"/>
          <w:lang w:eastAsia="en-GB"/>
        </w:rPr>
        <w:t xml:space="preserve">Clause 2 and Clause 8 - </w:t>
      </w:r>
      <w:r w:rsidR="00640D20">
        <w:rPr>
          <w:rFonts w:ascii="Arial" w:eastAsia="Times New Roman" w:hAnsi="Arial" w:cs="Arial"/>
          <w:b/>
          <w:sz w:val="24"/>
          <w:szCs w:val="24"/>
          <w:lang w:eastAsia="en-GB"/>
        </w:rPr>
        <w:t>Respond</w:t>
      </w:r>
      <w:r w:rsidR="00850E2B">
        <w:rPr>
          <w:rFonts w:ascii="Arial" w:eastAsia="Times New Roman" w:hAnsi="Arial" w:cs="Arial"/>
          <w:b/>
          <w:sz w:val="24"/>
          <w:szCs w:val="24"/>
          <w:lang w:eastAsia="en-GB"/>
        </w:rPr>
        <w:t>ing</w:t>
      </w:r>
      <w:r w:rsidR="00640D20">
        <w:rPr>
          <w:rFonts w:ascii="Arial" w:eastAsia="Times New Roman" w:hAnsi="Arial" w:cs="Arial"/>
          <w:b/>
          <w:sz w:val="24"/>
          <w:szCs w:val="24"/>
          <w:lang w:eastAsia="en-GB"/>
        </w:rPr>
        <w:t xml:space="preserve"> to HM</w:t>
      </w:r>
      <w:r w:rsidR="00397F75">
        <w:rPr>
          <w:rFonts w:ascii="Arial" w:eastAsia="Times New Roman" w:hAnsi="Arial" w:cs="Arial"/>
          <w:b/>
          <w:sz w:val="24"/>
          <w:szCs w:val="24"/>
          <w:lang w:eastAsia="en-GB"/>
        </w:rPr>
        <w:t>C</w:t>
      </w:r>
      <w:r w:rsidR="00640D20">
        <w:rPr>
          <w:rFonts w:ascii="Arial" w:eastAsia="Times New Roman" w:hAnsi="Arial" w:cs="Arial"/>
          <w:b/>
          <w:sz w:val="24"/>
          <w:szCs w:val="24"/>
          <w:lang w:eastAsia="en-GB"/>
        </w:rPr>
        <w:t xml:space="preserve">IP </w:t>
      </w:r>
      <w:r>
        <w:rPr>
          <w:rFonts w:ascii="Arial" w:eastAsia="Times New Roman" w:hAnsi="Arial" w:cs="Arial"/>
          <w:b/>
          <w:sz w:val="24"/>
          <w:szCs w:val="24"/>
          <w:lang w:eastAsia="en-GB"/>
        </w:rPr>
        <w:t>and</w:t>
      </w:r>
      <w:r>
        <w:rPr>
          <w:rFonts w:ascii="Arial" w:eastAsia="Times New Roman" w:hAnsi="Arial" w:cs="Arial"/>
          <w:b/>
          <w:sz w:val="24"/>
          <w:szCs w:val="24"/>
          <w:lang w:eastAsia="en-GB"/>
        </w:rPr>
        <w:t xml:space="preserve"> </w:t>
      </w:r>
      <w:r>
        <w:rPr>
          <w:rFonts w:ascii="Arial" w:eastAsia="Times New Roman" w:hAnsi="Arial" w:cs="Arial"/>
          <w:b/>
          <w:sz w:val="24"/>
          <w:szCs w:val="24"/>
          <w:lang w:eastAsia="en-GB"/>
        </w:rPr>
        <w:t>PPO</w:t>
      </w:r>
      <w:r>
        <w:rPr>
          <w:rFonts w:ascii="Arial" w:eastAsia="Times New Roman" w:hAnsi="Arial" w:cs="Arial"/>
          <w:b/>
          <w:sz w:val="24"/>
          <w:szCs w:val="24"/>
          <w:lang w:eastAsia="en-GB"/>
        </w:rPr>
        <w:t xml:space="preserve"> </w:t>
      </w:r>
      <w:r w:rsidR="00640D20">
        <w:rPr>
          <w:rFonts w:ascii="Arial" w:eastAsia="Times New Roman" w:hAnsi="Arial" w:cs="Arial"/>
          <w:b/>
          <w:sz w:val="24"/>
          <w:szCs w:val="24"/>
          <w:lang w:eastAsia="en-GB"/>
        </w:rPr>
        <w:t>recommendations</w:t>
      </w:r>
    </w:p>
    <w:p w:rsidR="00730EDF" w:rsidRDefault="00730EDF" w:rsidP="006803B6">
      <w:pPr>
        <w:spacing w:after="0"/>
        <w:rPr>
          <w:rFonts w:ascii="Arial" w:eastAsia="Times New Roman" w:hAnsi="Arial" w:cs="Arial"/>
          <w:b/>
          <w:sz w:val="24"/>
          <w:szCs w:val="24"/>
          <w:lang w:eastAsia="en-GB"/>
        </w:rPr>
      </w:pPr>
    </w:p>
    <w:p w:rsidR="00730EDF" w:rsidRDefault="00730EDF" w:rsidP="006803B6">
      <w:pPr>
        <w:spacing w:after="0"/>
        <w:rPr>
          <w:rFonts w:ascii="Arial" w:eastAsia="Times New Roman" w:hAnsi="Arial" w:cs="Arial"/>
          <w:b/>
          <w:sz w:val="24"/>
          <w:szCs w:val="24"/>
          <w:lang w:eastAsia="en-GB"/>
        </w:rPr>
      </w:pPr>
      <w:r>
        <w:rPr>
          <w:rFonts w:ascii="Arial" w:eastAsia="Times New Roman" w:hAnsi="Arial" w:cs="Arial"/>
          <w:b/>
          <w:sz w:val="24"/>
          <w:szCs w:val="24"/>
          <w:lang w:eastAsia="en-GB"/>
        </w:rPr>
        <w:t>Commission’s recommendation</w:t>
      </w:r>
    </w:p>
    <w:p w:rsidR="00730EDF" w:rsidRPr="00730EDF" w:rsidRDefault="00730EDF" w:rsidP="006803B6">
      <w:pPr>
        <w:spacing w:after="0"/>
        <w:rPr>
          <w:rFonts w:ascii="Arial" w:eastAsia="Times New Roman" w:hAnsi="Arial" w:cs="Arial"/>
          <w:i/>
          <w:sz w:val="24"/>
          <w:szCs w:val="24"/>
          <w:lang w:eastAsia="en-GB"/>
        </w:rPr>
      </w:pPr>
      <w:r w:rsidRPr="00730EDF">
        <w:rPr>
          <w:rFonts w:ascii="Arial" w:eastAsia="Times New Roman" w:hAnsi="Arial" w:cs="Arial"/>
          <w:sz w:val="24"/>
          <w:szCs w:val="24"/>
          <w:lang w:eastAsia="en-GB"/>
        </w:rPr>
        <w:t xml:space="preserve">Support </w:t>
      </w:r>
      <w:r w:rsidR="0074479B">
        <w:rPr>
          <w:rFonts w:ascii="Arial" w:eastAsia="Times New Roman" w:hAnsi="Arial" w:cs="Arial"/>
          <w:sz w:val="24"/>
          <w:szCs w:val="24"/>
          <w:lang w:eastAsia="en-GB"/>
        </w:rPr>
        <w:t>Amendment 20 and 26</w:t>
      </w:r>
      <w:r w:rsidRPr="00730EDF">
        <w:rPr>
          <w:rFonts w:ascii="Arial" w:eastAsia="Times New Roman" w:hAnsi="Arial" w:cs="Arial"/>
          <w:sz w:val="24"/>
          <w:szCs w:val="24"/>
          <w:lang w:eastAsia="en-GB"/>
        </w:rPr>
        <w:t xml:space="preserve">. </w:t>
      </w:r>
    </w:p>
    <w:p w:rsidR="005B0177" w:rsidRPr="0074479B" w:rsidRDefault="00730EDF" w:rsidP="006803B6">
      <w:pPr>
        <w:spacing w:after="0"/>
        <w:rPr>
          <w:rFonts w:ascii="Arial" w:eastAsia="Times New Roman" w:hAnsi="Arial" w:cs="Arial"/>
          <w:i/>
          <w:sz w:val="24"/>
          <w:szCs w:val="24"/>
          <w:lang w:eastAsia="en-GB"/>
        </w:rPr>
      </w:pPr>
      <w:r w:rsidRPr="00730EDF">
        <w:rPr>
          <w:rFonts w:ascii="Arial" w:eastAsia="Times New Roman" w:hAnsi="Arial" w:cs="Arial"/>
          <w:i/>
          <w:sz w:val="24"/>
          <w:szCs w:val="24"/>
          <w:lang w:eastAsia="en-GB"/>
        </w:rPr>
        <w:t xml:space="preserve"> </w:t>
      </w:r>
    </w:p>
    <w:p w:rsidR="005B0177" w:rsidRDefault="005B0177" w:rsidP="006803B6">
      <w:pPr>
        <w:spacing w:after="0"/>
        <w:rPr>
          <w:rFonts w:ascii="Arial" w:eastAsia="Times New Roman" w:hAnsi="Arial" w:cs="Arial"/>
          <w:b/>
          <w:sz w:val="24"/>
          <w:szCs w:val="24"/>
          <w:lang w:eastAsia="en-GB"/>
        </w:rPr>
      </w:pPr>
      <w:r w:rsidRPr="005B0177">
        <w:rPr>
          <w:rFonts w:ascii="Arial" w:eastAsia="Times New Roman" w:hAnsi="Arial" w:cs="Arial"/>
          <w:b/>
          <w:sz w:val="24"/>
          <w:szCs w:val="24"/>
          <w:lang w:eastAsia="en-GB"/>
        </w:rPr>
        <w:t>Explanation</w:t>
      </w:r>
    </w:p>
    <w:p w:rsidR="00EC3B84" w:rsidRDefault="0074479B" w:rsidP="006803B6">
      <w:pPr>
        <w:spacing w:after="0"/>
        <w:rPr>
          <w:rFonts w:ascii="Arial" w:eastAsia="Times New Roman" w:hAnsi="Arial" w:cs="Arial"/>
          <w:sz w:val="24"/>
          <w:szCs w:val="24"/>
          <w:lang w:eastAsia="en-GB"/>
        </w:rPr>
      </w:pPr>
      <w:r>
        <w:rPr>
          <w:rFonts w:ascii="Arial" w:eastAsia="Times New Roman" w:hAnsi="Arial" w:cs="Arial"/>
          <w:sz w:val="24"/>
          <w:szCs w:val="24"/>
          <w:lang w:eastAsia="en-GB"/>
        </w:rPr>
        <w:t>Amendment 20 and 26</w:t>
      </w:r>
      <w:r w:rsidR="00EC3B84">
        <w:rPr>
          <w:rFonts w:ascii="Arial" w:eastAsia="Times New Roman" w:hAnsi="Arial" w:cs="Arial"/>
          <w:sz w:val="24"/>
          <w:szCs w:val="24"/>
          <w:lang w:eastAsia="en-GB"/>
        </w:rPr>
        <w:t xml:space="preserve"> would require the Secretary of State to set out actions taken in response to recommendations from the </w:t>
      </w:r>
      <w:r w:rsidR="00397F75">
        <w:rPr>
          <w:rFonts w:ascii="Arial" w:eastAsia="Times New Roman" w:hAnsi="Arial" w:cs="Arial"/>
          <w:sz w:val="24"/>
          <w:szCs w:val="24"/>
          <w:lang w:eastAsia="en-GB"/>
        </w:rPr>
        <w:t xml:space="preserve">Her Majesty’s </w:t>
      </w:r>
      <w:r w:rsidR="00EC3B84">
        <w:rPr>
          <w:rFonts w:ascii="Arial" w:eastAsia="Times New Roman" w:hAnsi="Arial" w:cs="Arial"/>
          <w:sz w:val="24"/>
          <w:szCs w:val="24"/>
          <w:lang w:eastAsia="en-GB"/>
        </w:rPr>
        <w:t xml:space="preserve">Chief Inspector </w:t>
      </w:r>
      <w:r w:rsidR="00876302">
        <w:rPr>
          <w:rFonts w:ascii="Arial" w:eastAsia="Times New Roman" w:hAnsi="Arial" w:cs="Arial"/>
          <w:sz w:val="24"/>
          <w:szCs w:val="24"/>
          <w:lang w:eastAsia="en-GB"/>
        </w:rPr>
        <w:t xml:space="preserve">of Prisons </w:t>
      </w:r>
      <w:r w:rsidR="00397F75">
        <w:rPr>
          <w:rFonts w:ascii="Arial" w:eastAsia="Times New Roman" w:hAnsi="Arial" w:cs="Arial"/>
          <w:sz w:val="24"/>
          <w:szCs w:val="24"/>
          <w:lang w:eastAsia="en-GB"/>
        </w:rPr>
        <w:t xml:space="preserve">(HMCIP) </w:t>
      </w:r>
      <w:r w:rsidR="00EC3B84">
        <w:rPr>
          <w:rFonts w:ascii="Arial" w:eastAsia="Times New Roman" w:hAnsi="Arial" w:cs="Arial"/>
          <w:sz w:val="24"/>
          <w:szCs w:val="24"/>
          <w:lang w:eastAsia="en-GB"/>
        </w:rPr>
        <w:t>and the Prison and Probation Ombudsman</w:t>
      </w:r>
      <w:r w:rsidR="00397F75">
        <w:rPr>
          <w:rFonts w:ascii="Arial" w:eastAsia="Times New Roman" w:hAnsi="Arial" w:cs="Arial"/>
          <w:sz w:val="24"/>
          <w:szCs w:val="24"/>
          <w:lang w:eastAsia="en-GB"/>
        </w:rPr>
        <w:t xml:space="preserve"> (PPO)</w:t>
      </w:r>
      <w:r w:rsidR="00EC3B84">
        <w:rPr>
          <w:rFonts w:ascii="Arial" w:eastAsia="Times New Roman" w:hAnsi="Arial" w:cs="Arial"/>
          <w:sz w:val="24"/>
          <w:szCs w:val="24"/>
          <w:lang w:eastAsia="en-GB"/>
        </w:rPr>
        <w:t xml:space="preserve">.   </w:t>
      </w:r>
    </w:p>
    <w:p w:rsidR="00EC3B84" w:rsidRPr="00EC3B84" w:rsidRDefault="00EC3B84" w:rsidP="006803B6">
      <w:pPr>
        <w:spacing w:after="0"/>
        <w:rPr>
          <w:rFonts w:ascii="Arial" w:eastAsia="Times New Roman" w:hAnsi="Arial" w:cs="Arial"/>
          <w:sz w:val="24"/>
          <w:szCs w:val="24"/>
          <w:lang w:eastAsia="en-GB"/>
        </w:rPr>
      </w:pPr>
    </w:p>
    <w:p w:rsidR="00251DE2" w:rsidRDefault="00251DE2" w:rsidP="006803B6">
      <w:pPr>
        <w:spacing w:after="0"/>
        <w:rPr>
          <w:rFonts w:ascii="Arial" w:eastAsia="Times New Roman" w:hAnsi="Arial" w:cs="Arial"/>
          <w:b/>
          <w:sz w:val="24"/>
          <w:szCs w:val="24"/>
          <w:lang w:eastAsia="en-GB"/>
        </w:rPr>
      </w:pPr>
      <w:r>
        <w:rPr>
          <w:rFonts w:ascii="Arial" w:eastAsia="Times New Roman" w:hAnsi="Arial" w:cs="Arial"/>
          <w:b/>
          <w:sz w:val="24"/>
          <w:szCs w:val="24"/>
          <w:lang w:eastAsia="en-GB"/>
        </w:rPr>
        <w:t>Our analysis</w:t>
      </w:r>
    </w:p>
    <w:p w:rsidR="00251DE2" w:rsidRDefault="00251DE2" w:rsidP="006803B6">
      <w:pPr>
        <w:spacing w:after="0"/>
        <w:rPr>
          <w:rFonts w:ascii="Arial" w:eastAsia="Times New Roman" w:hAnsi="Arial" w:cs="Arial"/>
          <w:sz w:val="24"/>
          <w:szCs w:val="24"/>
          <w:lang w:eastAsia="en-GB"/>
        </w:rPr>
      </w:pPr>
      <w:r w:rsidRPr="00251DE2">
        <w:rPr>
          <w:rFonts w:ascii="Arial" w:eastAsia="Times New Roman" w:hAnsi="Arial" w:cs="Arial"/>
          <w:sz w:val="24"/>
          <w:szCs w:val="24"/>
          <w:lang w:eastAsia="en-GB"/>
        </w:rPr>
        <w:t xml:space="preserve">Effective independent monitoring mechanisms are vital in prisons. The Commission welcomes Clause 4, which places the </w:t>
      </w:r>
      <w:r w:rsidR="00397F75">
        <w:rPr>
          <w:rFonts w:ascii="Arial" w:eastAsia="Times New Roman" w:hAnsi="Arial" w:cs="Arial"/>
          <w:sz w:val="24"/>
          <w:szCs w:val="24"/>
          <w:lang w:eastAsia="en-GB"/>
        </w:rPr>
        <w:t>PPO</w:t>
      </w:r>
      <w:r w:rsidRPr="00251DE2">
        <w:rPr>
          <w:rFonts w:ascii="Arial" w:eastAsia="Times New Roman" w:hAnsi="Arial" w:cs="Arial"/>
          <w:sz w:val="24"/>
          <w:szCs w:val="24"/>
          <w:lang w:eastAsia="en-GB"/>
        </w:rPr>
        <w:t xml:space="preserve"> on a statutory footing. Clauses 12 to 14 give the Ombudsman enhanced powers to enter premises and require information in carrying out investigations, which is </w:t>
      </w:r>
      <w:r w:rsidR="00640D20">
        <w:rPr>
          <w:rFonts w:ascii="Arial" w:eastAsia="Times New Roman" w:hAnsi="Arial" w:cs="Arial"/>
          <w:sz w:val="24"/>
          <w:szCs w:val="24"/>
          <w:lang w:eastAsia="en-GB"/>
        </w:rPr>
        <w:t xml:space="preserve">also </w:t>
      </w:r>
      <w:r w:rsidRPr="00251DE2">
        <w:rPr>
          <w:rFonts w:ascii="Arial" w:eastAsia="Times New Roman" w:hAnsi="Arial" w:cs="Arial"/>
          <w:sz w:val="24"/>
          <w:szCs w:val="24"/>
          <w:lang w:eastAsia="en-GB"/>
        </w:rPr>
        <w:t>welcome.</w:t>
      </w:r>
      <w:r>
        <w:rPr>
          <w:rFonts w:ascii="Arial" w:eastAsia="Times New Roman" w:hAnsi="Arial" w:cs="Arial"/>
          <w:sz w:val="24"/>
          <w:szCs w:val="24"/>
          <w:lang w:eastAsia="en-GB"/>
        </w:rPr>
        <w:t xml:space="preserve"> </w:t>
      </w:r>
      <w:r w:rsidR="00397F75">
        <w:rPr>
          <w:rFonts w:ascii="Arial" w:eastAsia="Times New Roman" w:hAnsi="Arial" w:cs="Arial"/>
          <w:sz w:val="24"/>
          <w:szCs w:val="24"/>
          <w:lang w:eastAsia="en-GB"/>
        </w:rPr>
        <w:t xml:space="preserve">HMCIP also plays a crucial role in independent prison oversight. However, such mechanisms will be most effective where accompanied by accountability mechanisms which encourage compliance with PPO and HMCIP recommendations. </w:t>
      </w:r>
    </w:p>
    <w:p w:rsidR="00251DE2" w:rsidRDefault="00251DE2" w:rsidP="006803B6">
      <w:pPr>
        <w:spacing w:after="0"/>
        <w:rPr>
          <w:rFonts w:ascii="Arial" w:eastAsia="Times New Roman" w:hAnsi="Arial" w:cs="Arial"/>
          <w:sz w:val="24"/>
          <w:szCs w:val="24"/>
          <w:lang w:eastAsia="en-GB"/>
        </w:rPr>
      </w:pPr>
    </w:p>
    <w:p w:rsidR="00251DE2" w:rsidRPr="00251DE2" w:rsidRDefault="00251DE2" w:rsidP="006803B6">
      <w:pPr>
        <w:spacing w:after="0"/>
        <w:rPr>
          <w:rFonts w:ascii="Arial" w:eastAsia="Times New Roman" w:hAnsi="Arial" w:cs="Arial"/>
          <w:sz w:val="24"/>
          <w:szCs w:val="24"/>
          <w:lang w:eastAsia="en-GB"/>
        </w:rPr>
      </w:pPr>
      <w:r w:rsidRPr="00251DE2">
        <w:rPr>
          <w:rFonts w:ascii="Arial" w:eastAsia="Times New Roman" w:hAnsi="Arial" w:cs="Arial"/>
          <w:sz w:val="24"/>
          <w:szCs w:val="24"/>
          <w:lang w:eastAsia="en-GB"/>
        </w:rPr>
        <w:lastRenderedPageBreak/>
        <w:t>Our inquiry into deaths in detention of adults</w:t>
      </w:r>
      <w:r>
        <w:rPr>
          <w:rFonts w:ascii="Arial" w:eastAsia="Times New Roman" w:hAnsi="Arial" w:cs="Arial"/>
          <w:sz w:val="24"/>
          <w:szCs w:val="24"/>
          <w:lang w:eastAsia="en-GB"/>
        </w:rPr>
        <w:t xml:space="preserve"> with mental health conditions </w:t>
      </w:r>
      <w:r w:rsidRPr="00251DE2">
        <w:rPr>
          <w:rFonts w:ascii="Arial" w:eastAsia="Times New Roman" w:hAnsi="Arial" w:cs="Arial"/>
          <w:sz w:val="24"/>
          <w:szCs w:val="24"/>
          <w:lang w:eastAsia="en-GB"/>
        </w:rPr>
        <w:t>highlighted that some prison establishments do not fully implement recommendations made by the Ombudsman. Her Majesty’s Chief Inspector of Prisons (HMCIP) has also identified this problem, and the Ombudsm</w:t>
      </w:r>
      <w:r>
        <w:rPr>
          <w:rFonts w:ascii="Arial" w:eastAsia="Times New Roman" w:hAnsi="Arial" w:cs="Arial"/>
          <w:sz w:val="24"/>
          <w:szCs w:val="24"/>
          <w:lang w:eastAsia="en-GB"/>
        </w:rPr>
        <w:t xml:space="preserve">an’s most recent annual report </w:t>
      </w:r>
      <w:r w:rsidRPr="00251DE2">
        <w:rPr>
          <w:rFonts w:ascii="Arial" w:eastAsia="Times New Roman" w:hAnsi="Arial" w:cs="Arial"/>
          <w:sz w:val="24"/>
          <w:szCs w:val="24"/>
          <w:lang w:eastAsia="en-GB"/>
        </w:rPr>
        <w:t>highlighted the difficulty prisons have sustaining his recommendations. The Ombudsman currently has no powers to address this.</w:t>
      </w:r>
    </w:p>
    <w:p w:rsidR="00251DE2" w:rsidRPr="005B0177" w:rsidRDefault="00251DE2" w:rsidP="006803B6">
      <w:pPr>
        <w:spacing w:after="0"/>
        <w:rPr>
          <w:rFonts w:ascii="Arial" w:eastAsia="Times New Roman" w:hAnsi="Arial" w:cs="Arial"/>
          <w:b/>
          <w:sz w:val="24"/>
          <w:szCs w:val="24"/>
          <w:lang w:eastAsia="en-GB"/>
        </w:rPr>
      </w:pPr>
    </w:p>
    <w:p w:rsidR="00251DE2" w:rsidRDefault="00251DE2" w:rsidP="006803B6">
      <w:pPr>
        <w:spacing w:after="0"/>
        <w:rPr>
          <w:rFonts w:ascii="Arial" w:eastAsia="Times New Roman" w:hAnsi="Arial" w:cs="Arial"/>
          <w:sz w:val="24"/>
          <w:szCs w:val="24"/>
          <w:lang w:eastAsia="en-GB"/>
        </w:rPr>
      </w:pPr>
      <w:r>
        <w:rPr>
          <w:rFonts w:ascii="Arial" w:eastAsia="Times New Roman" w:hAnsi="Arial" w:cs="Arial"/>
          <w:sz w:val="24"/>
          <w:szCs w:val="24"/>
          <w:lang w:eastAsia="en-GB"/>
        </w:rPr>
        <w:t>Amendment X would require</w:t>
      </w:r>
      <w:r w:rsidR="005B0177" w:rsidRPr="005B0177">
        <w:rPr>
          <w:rFonts w:ascii="Arial" w:eastAsia="Times New Roman" w:hAnsi="Arial" w:cs="Arial"/>
          <w:sz w:val="24"/>
          <w:szCs w:val="24"/>
          <w:lang w:eastAsia="en-GB"/>
        </w:rPr>
        <w:t xml:space="preserve"> the Secretary of State to set out </w:t>
      </w:r>
      <w:r>
        <w:rPr>
          <w:rFonts w:ascii="Arial" w:eastAsia="Times New Roman" w:hAnsi="Arial" w:cs="Arial"/>
          <w:sz w:val="24"/>
          <w:szCs w:val="24"/>
          <w:lang w:eastAsia="en-GB"/>
        </w:rPr>
        <w:t xml:space="preserve">clear </w:t>
      </w:r>
      <w:r w:rsidR="005B0177" w:rsidRPr="005B0177">
        <w:rPr>
          <w:rFonts w:ascii="Arial" w:eastAsia="Times New Roman" w:hAnsi="Arial" w:cs="Arial"/>
          <w:sz w:val="24"/>
          <w:szCs w:val="24"/>
          <w:lang w:eastAsia="en-GB"/>
        </w:rPr>
        <w:t>actions</w:t>
      </w:r>
      <w:r>
        <w:rPr>
          <w:rFonts w:ascii="Arial" w:eastAsia="Times New Roman" w:hAnsi="Arial" w:cs="Arial"/>
          <w:sz w:val="24"/>
          <w:szCs w:val="24"/>
          <w:lang w:eastAsia="en-GB"/>
        </w:rPr>
        <w:t xml:space="preserve"> highlighted in response to the recommendations set out by the Ombudsman. </w:t>
      </w:r>
      <w:r w:rsidR="00A04A7D">
        <w:rPr>
          <w:rFonts w:ascii="Arial" w:eastAsia="Times New Roman" w:hAnsi="Arial" w:cs="Arial"/>
          <w:sz w:val="24"/>
          <w:szCs w:val="24"/>
          <w:lang w:eastAsia="en-GB"/>
        </w:rPr>
        <w:t xml:space="preserve">Clause 8 </w:t>
      </w:r>
      <w:r w:rsidR="00876302">
        <w:rPr>
          <w:rFonts w:ascii="Arial" w:eastAsia="Times New Roman" w:hAnsi="Arial" w:cs="Arial"/>
          <w:sz w:val="24"/>
          <w:szCs w:val="24"/>
          <w:lang w:eastAsia="en-GB"/>
        </w:rPr>
        <w:t xml:space="preserve">could be further strengthened by ensuring that </w:t>
      </w:r>
      <w:r w:rsidR="00876302" w:rsidRPr="006D3EA2">
        <w:rPr>
          <w:rFonts w:ascii="Arial" w:eastAsia="Times New Roman" w:hAnsi="Arial" w:cs="Arial"/>
          <w:sz w:val="24"/>
          <w:szCs w:val="24"/>
          <w:lang w:eastAsia="en-GB"/>
        </w:rPr>
        <w:t>every institution or other body subject to Ombudsman recommendations must take all reasonably pract</w:t>
      </w:r>
      <w:r w:rsidR="00876302">
        <w:rPr>
          <w:rFonts w:ascii="Arial" w:eastAsia="Times New Roman" w:hAnsi="Arial" w:cs="Arial"/>
          <w:sz w:val="24"/>
          <w:szCs w:val="24"/>
          <w:lang w:eastAsia="en-GB"/>
        </w:rPr>
        <w:t xml:space="preserve">icable steps to implement each </w:t>
      </w:r>
      <w:r w:rsidR="00876302" w:rsidRPr="006D3EA2">
        <w:rPr>
          <w:rFonts w:ascii="Arial" w:eastAsia="Times New Roman" w:hAnsi="Arial" w:cs="Arial"/>
          <w:sz w:val="24"/>
          <w:szCs w:val="24"/>
          <w:lang w:eastAsia="en-GB"/>
        </w:rPr>
        <w:t xml:space="preserve">recommendation.   </w:t>
      </w:r>
    </w:p>
    <w:p w:rsidR="00251DE2" w:rsidRDefault="00251DE2" w:rsidP="006803B6">
      <w:pPr>
        <w:spacing w:after="0"/>
        <w:rPr>
          <w:rFonts w:ascii="Arial" w:eastAsia="Times New Roman" w:hAnsi="Arial" w:cs="Arial"/>
          <w:sz w:val="24"/>
          <w:szCs w:val="24"/>
          <w:lang w:eastAsia="en-GB"/>
        </w:rPr>
      </w:pPr>
    </w:p>
    <w:p w:rsidR="005B0177" w:rsidRDefault="00251DE2" w:rsidP="006803B6">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The Commission welcomes Amendment X which would ensure greater accountability and transparency from the Secretary of State in </w:t>
      </w:r>
      <w:r w:rsidR="00397F75">
        <w:rPr>
          <w:rFonts w:ascii="Arial" w:eastAsia="Times New Roman" w:hAnsi="Arial" w:cs="Arial"/>
          <w:sz w:val="24"/>
          <w:szCs w:val="24"/>
          <w:lang w:eastAsia="en-GB"/>
        </w:rPr>
        <w:t xml:space="preserve">relation to the actions taken to </w:t>
      </w:r>
      <w:r>
        <w:rPr>
          <w:rFonts w:ascii="Arial" w:eastAsia="Times New Roman" w:hAnsi="Arial" w:cs="Arial"/>
          <w:sz w:val="24"/>
          <w:szCs w:val="24"/>
          <w:lang w:eastAsia="en-GB"/>
        </w:rPr>
        <w:t>respon</w:t>
      </w:r>
      <w:r w:rsidR="00397F75">
        <w:rPr>
          <w:rFonts w:ascii="Arial" w:eastAsia="Times New Roman" w:hAnsi="Arial" w:cs="Arial"/>
          <w:sz w:val="24"/>
          <w:szCs w:val="24"/>
          <w:lang w:eastAsia="en-GB"/>
        </w:rPr>
        <w:t>d</w:t>
      </w:r>
      <w:r>
        <w:rPr>
          <w:rFonts w:ascii="Arial" w:eastAsia="Times New Roman" w:hAnsi="Arial" w:cs="Arial"/>
          <w:sz w:val="24"/>
          <w:szCs w:val="24"/>
          <w:lang w:eastAsia="en-GB"/>
        </w:rPr>
        <w:t xml:space="preserve"> to </w:t>
      </w:r>
      <w:r w:rsidR="00EC3B84">
        <w:rPr>
          <w:rFonts w:ascii="Arial" w:eastAsia="Times New Roman" w:hAnsi="Arial" w:cs="Arial"/>
          <w:sz w:val="24"/>
          <w:szCs w:val="24"/>
          <w:lang w:eastAsia="en-GB"/>
        </w:rPr>
        <w:t>recommendations</w:t>
      </w:r>
      <w:r>
        <w:rPr>
          <w:rFonts w:ascii="Arial" w:eastAsia="Times New Roman" w:hAnsi="Arial" w:cs="Arial"/>
          <w:sz w:val="24"/>
          <w:szCs w:val="24"/>
          <w:lang w:eastAsia="en-GB"/>
        </w:rPr>
        <w:t xml:space="preserve"> set out by </w:t>
      </w:r>
      <w:r w:rsidR="00397F75">
        <w:rPr>
          <w:rFonts w:ascii="Arial" w:eastAsia="Times New Roman" w:hAnsi="Arial" w:cs="Arial"/>
          <w:sz w:val="24"/>
          <w:szCs w:val="24"/>
          <w:lang w:eastAsia="en-GB"/>
        </w:rPr>
        <w:t>HMCIP</w:t>
      </w:r>
      <w:r>
        <w:rPr>
          <w:rFonts w:ascii="Arial" w:eastAsia="Times New Roman" w:hAnsi="Arial" w:cs="Arial"/>
          <w:sz w:val="24"/>
          <w:szCs w:val="24"/>
          <w:lang w:eastAsia="en-GB"/>
        </w:rPr>
        <w:t xml:space="preserve"> in a section 5A</w:t>
      </w:r>
      <w:r w:rsidR="006D3EA2">
        <w:rPr>
          <w:rFonts w:ascii="Arial" w:eastAsia="Times New Roman" w:hAnsi="Arial" w:cs="Arial"/>
          <w:sz w:val="24"/>
          <w:szCs w:val="24"/>
          <w:lang w:eastAsia="en-GB"/>
        </w:rPr>
        <w:t xml:space="preserve"> </w:t>
      </w:r>
      <w:r>
        <w:rPr>
          <w:rFonts w:ascii="Arial" w:eastAsia="Times New Roman" w:hAnsi="Arial" w:cs="Arial"/>
          <w:sz w:val="24"/>
          <w:szCs w:val="24"/>
          <w:lang w:eastAsia="en-GB"/>
        </w:rPr>
        <w:t>(2) report</w:t>
      </w:r>
      <w:r w:rsidR="005B0177" w:rsidRPr="005B0177">
        <w:rPr>
          <w:rFonts w:ascii="Arial" w:eastAsia="Times New Roman" w:hAnsi="Arial" w:cs="Arial"/>
          <w:sz w:val="24"/>
          <w:szCs w:val="24"/>
          <w:lang w:eastAsia="en-GB"/>
        </w:rPr>
        <w:t>.</w:t>
      </w:r>
    </w:p>
    <w:p w:rsidR="006803B6" w:rsidRDefault="006803B6" w:rsidP="006803B6">
      <w:pPr>
        <w:spacing w:after="0"/>
        <w:rPr>
          <w:rFonts w:ascii="Arial" w:eastAsia="Times New Roman" w:hAnsi="Arial" w:cs="Arial"/>
          <w:sz w:val="24"/>
          <w:szCs w:val="24"/>
          <w:lang w:eastAsia="en-GB"/>
        </w:rPr>
      </w:pPr>
    </w:p>
    <w:p w:rsidR="006803B6" w:rsidRPr="00C82F46" w:rsidRDefault="006803B6" w:rsidP="006803B6">
      <w:pPr>
        <w:spacing w:after="0"/>
        <w:rPr>
          <w:rFonts w:ascii="Arial" w:eastAsia="Times New Roman" w:hAnsi="Arial" w:cs="Arial"/>
          <w:b/>
          <w:sz w:val="24"/>
          <w:szCs w:val="24"/>
          <w:lang w:eastAsia="en-GB"/>
        </w:rPr>
      </w:pPr>
      <w:r w:rsidRPr="00C82F46">
        <w:rPr>
          <w:rFonts w:ascii="Arial" w:eastAsia="Times New Roman" w:hAnsi="Arial" w:cs="Arial"/>
          <w:b/>
          <w:sz w:val="24"/>
          <w:szCs w:val="24"/>
          <w:lang w:eastAsia="en-GB"/>
        </w:rPr>
        <w:t xml:space="preserve">Annual </w:t>
      </w:r>
      <w:r>
        <w:rPr>
          <w:rFonts w:ascii="Arial" w:eastAsia="Times New Roman" w:hAnsi="Arial" w:cs="Arial"/>
          <w:b/>
          <w:sz w:val="24"/>
          <w:szCs w:val="24"/>
          <w:lang w:eastAsia="en-GB"/>
        </w:rPr>
        <w:t xml:space="preserve">review of prison conditions </w:t>
      </w:r>
      <w:r w:rsidRPr="00C82F46">
        <w:rPr>
          <w:rFonts w:ascii="Arial" w:eastAsia="Times New Roman" w:hAnsi="Arial" w:cs="Arial"/>
          <w:b/>
          <w:sz w:val="24"/>
          <w:szCs w:val="24"/>
          <w:lang w:eastAsia="en-GB"/>
        </w:rPr>
        <w:t xml:space="preserve"> </w:t>
      </w:r>
      <w:bookmarkStart w:id="0" w:name="_GoBack"/>
      <w:bookmarkEnd w:id="0"/>
    </w:p>
    <w:p w:rsidR="006803B6" w:rsidRPr="00C82F46" w:rsidRDefault="006803B6" w:rsidP="006803B6">
      <w:pPr>
        <w:spacing w:after="0"/>
        <w:rPr>
          <w:rFonts w:ascii="Arial" w:eastAsia="Times New Roman" w:hAnsi="Arial" w:cs="Arial"/>
          <w:sz w:val="24"/>
          <w:szCs w:val="24"/>
          <w:lang w:eastAsia="en-GB"/>
        </w:rPr>
      </w:pPr>
    </w:p>
    <w:p w:rsidR="006803B6" w:rsidRDefault="006803B6" w:rsidP="006803B6">
      <w:pPr>
        <w:spacing w:after="0"/>
        <w:rPr>
          <w:rFonts w:ascii="Arial" w:eastAsia="Times New Roman" w:hAnsi="Arial" w:cs="Arial"/>
          <w:b/>
          <w:sz w:val="24"/>
          <w:szCs w:val="24"/>
          <w:lang w:eastAsia="en-GB"/>
        </w:rPr>
      </w:pPr>
      <w:r>
        <w:rPr>
          <w:rFonts w:ascii="Arial" w:eastAsia="Times New Roman" w:hAnsi="Arial" w:cs="Arial"/>
          <w:b/>
          <w:sz w:val="24"/>
          <w:szCs w:val="24"/>
          <w:lang w:eastAsia="en-GB"/>
        </w:rPr>
        <w:t>Commission’s recommendation</w:t>
      </w:r>
    </w:p>
    <w:p w:rsidR="006803B6" w:rsidRPr="00936DD0" w:rsidRDefault="006803B6" w:rsidP="006803B6">
      <w:pPr>
        <w:spacing w:after="0"/>
        <w:rPr>
          <w:rFonts w:ascii="Arial" w:eastAsia="Times New Roman" w:hAnsi="Arial" w:cs="Arial"/>
          <w:sz w:val="24"/>
          <w:szCs w:val="24"/>
          <w:lang w:eastAsia="en-GB"/>
        </w:rPr>
      </w:pPr>
      <w:r w:rsidRPr="00936DD0">
        <w:rPr>
          <w:rFonts w:ascii="Arial" w:eastAsia="Times New Roman" w:hAnsi="Arial" w:cs="Arial"/>
          <w:sz w:val="24"/>
          <w:szCs w:val="24"/>
          <w:lang w:eastAsia="en-GB"/>
        </w:rPr>
        <w:t xml:space="preserve">Support </w:t>
      </w:r>
      <w:r>
        <w:rPr>
          <w:rFonts w:ascii="Arial" w:eastAsia="Times New Roman" w:hAnsi="Arial" w:cs="Arial"/>
          <w:sz w:val="24"/>
          <w:szCs w:val="24"/>
          <w:lang w:eastAsia="en-GB"/>
        </w:rPr>
        <w:t>New Clause 11</w:t>
      </w:r>
    </w:p>
    <w:p w:rsidR="006803B6" w:rsidRDefault="006803B6" w:rsidP="006803B6">
      <w:pPr>
        <w:spacing w:after="0"/>
        <w:rPr>
          <w:rFonts w:ascii="Arial" w:eastAsia="Times New Roman" w:hAnsi="Arial" w:cs="Arial"/>
          <w:b/>
          <w:sz w:val="24"/>
          <w:szCs w:val="24"/>
          <w:lang w:eastAsia="en-GB"/>
        </w:rPr>
      </w:pPr>
    </w:p>
    <w:p w:rsidR="006803B6" w:rsidRDefault="006803B6" w:rsidP="006803B6">
      <w:pPr>
        <w:spacing w:after="0"/>
        <w:rPr>
          <w:rFonts w:ascii="Arial" w:eastAsia="Times New Roman" w:hAnsi="Arial" w:cs="Arial"/>
          <w:b/>
          <w:sz w:val="24"/>
          <w:szCs w:val="24"/>
          <w:lang w:eastAsia="en-GB"/>
        </w:rPr>
      </w:pPr>
      <w:r>
        <w:rPr>
          <w:rFonts w:ascii="Arial" w:eastAsia="Times New Roman" w:hAnsi="Arial" w:cs="Arial"/>
          <w:b/>
          <w:sz w:val="24"/>
          <w:szCs w:val="24"/>
          <w:lang w:eastAsia="en-GB"/>
        </w:rPr>
        <w:t>Explanation</w:t>
      </w:r>
    </w:p>
    <w:p w:rsidR="006803B6" w:rsidRPr="00936DD0" w:rsidRDefault="006803B6" w:rsidP="006803B6">
      <w:pPr>
        <w:spacing w:after="0"/>
        <w:rPr>
          <w:rFonts w:ascii="Arial" w:eastAsia="Times New Roman" w:hAnsi="Arial" w:cs="Arial"/>
          <w:sz w:val="24"/>
          <w:szCs w:val="24"/>
          <w:lang w:eastAsia="en-GB"/>
        </w:rPr>
      </w:pPr>
      <w:r w:rsidRPr="00936DD0">
        <w:rPr>
          <w:rFonts w:ascii="Arial" w:eastAsia="Times New Roman" w:hAnsi="Arial" w:cs="Arial"/>
          <w:sz w:val="24"/>
          <w:szCs w:val="24"/>
          <w:lang w:eastAsia="en-GB"/>
        </w:rPr>
        <w:t>This new clause ensures</w:t>
      </w:r>
      <w:r>
        <w:rPr>
          <w:rFonts w:ascii="Arial" w:eastAsia="Times New Roman" w:hAnsi="Arial" w:cs="Arial"/>
          <w:sz w:val="24"/>
          <w:szCs w:val="24"/>
          <w:lang w:eastAsia="en-GB"/>
        </w:rPr>
        <w:t xml:space="preserve"> that</w:t>
      </w:r>
      <w:r w:rsidRPr="00936DD0">
        <w:rPr>
          <w:rFonts w:ascii="Arial" w:eastAsia="Times New Roman" w:hAnsi="Arial" w:cs="Arial"/>
          <w:sz w:val="24"/>
          <w:szCs w:val="24"/>
          <w:lang w:eastAsia="en-GB"/>
        </w:rPr>
        <w:t xml:space="preserve"> the Secretary of State</w:t>
      </w:r>
      <w:r>
        <w:rPr>
          <w:rFonts w:ascii="Arial" w:eastAsia="Times New Roman" w:hAnsi="Arial" w:cs="Arial"/>
          <w:sz w:val="24"/>
          <w:szCs w:val="24"/>
          <w:lang w:eastAsia="en-GB"/>
        </w:rPr>
        <w:t xml:space="preserve"> annually</w:t>
      </w:r>
      <w:r w:rsidRPr="00936DD0">
        <w:rPr>
          <w:rFonts w:ascii="Arial" w:eastAsia="Times New Roman" w:hAnsi="Arial" w:cs="Arial"/>
          <w:sz w:val="24"/>
          <w:szCs w:val="24"/>
          <w:lang w:eastAsia="en-GB"/>
        </w:rPr>
        <w:t xml:space="preserve"> reviews prison conditions</w:t>
      </w:r>
      <w:r>
        <w:rPr>
          <w:rFonts w:ascii="Arial" w:eastAsia="Times New Roman" w:hAnsi="Arial" w:cs="Arial"/>
          <w:sz w:val="24"/>
          <w:szCs w:val="24"/>
          <w:lang w:eastAsia="en-GB"/>
        </w:rPr>
        <w:t xml:space="preserve"> and lays a report before Parliament. The evaluation and report would include information in relation to matters relevant to the safety of prisoners, such as the prevalence of restraint, self-harm and suicides.  </w:t>
      </w:r>
    </w:p>
    <w:p w:rsidR="006803B6" w:rsidRDefault="006803B6" w:rsidP="006803B6">
      <w:pPr>
        <w:spacing w:after="0"/>
        <w:rPr>
          <w:rFonts w:ascii="Arial" w:eastAsia="Times New Roman" w:hAnsi="Arial" w:cs="Arial"/>
          <w:b/>
          <w:sz w:val="24"/>
          <w:szCs w:val="24"/>
          <w:lang w:eastAsia="en-GB"/>
        </w:rPr>
      </w:pPr>
    </w:p>
    <w:p w:rsidR="006803B6" w:rsidRPr="005A6A8B" w:rsidRDefault="006803B6" w:rsidP="006803B6">
      <w:pPr>
        <w:spacing w:after="0"/>
        <w:rPr>
          <w:rFonts w:ascii="Arial" w:eastAsia="Times New Roman" w:hAnsi="Arial" w:cs="Arial"/>
          <w:b/>
          <w:sz w:val="24"/>
          <w:szCs w:val="24"/>
          <w:lang w:eastAsia="en-GB"/>
        </w:rPr>
      </w:pPr>
      <w:r>
        <w:rPr>
          <w:rFonts w:ascii="Arial" w:eastAsia="Times New Roman" w:hAnsi="Arial" w:cs="Arial"/>
          <w:b/>
          <w:sz w:val="24"/>
          <w:szCs w:val="24"/>
          <w:lang w:eastAsia="en-GB"/>
        </w:rPr>
        <w:t>Our a</w:t>
      </w:r>
      <w:r w:rsidRPr="005A6A8B">
        <w:rPr>
          <w:rFonts w:ascii="Arial" w:eastAsia="Times New Roman" w:hAnsi="Arial" w:cs="Arial"/>
          <w:b/>
          <w:sz w:val="24"/>
          <w:szCs w:val="24"/>
          <w:lang w:eastAsia="en-GB"/>
        </w:rPr>
        <w:t>nalysis</w:t>
      </w:r>
    </w:p>
    <w:p w:rsidR="006803B6" w:rsidRDefault="006803B6" w:rsidP="006803B6">
      <w:pPr>
        <w:spacing w:after="0"/>
        <w:rPr>
          <w:rFonts w:ascii="Arial" w:eastAsia="Times New Roman" w:hAnsi="Arial" w:cs="Arial"/>
          <w:sz w:val="24"/>
          <w:szCs w:val="24"/>
          <w:lang w:eastAsia="en-GB"/>
        </w:rPr>
      </w:pPr>
      <w:r w:rsidRPr="00C82F46">
        <w:rPr>
          <w:rFonts w:ascii="Arial" w:eastAsia="Times New Roman" w:hAnsi="Arial" w:cs="Arial"/>
          <w:sz w:val="24"/>
          <w:szCs w:val="24"/>
          <w:lang w:eastAsia="en-GB"/>
        </w:rPr>
        <w:t>Currently, the Prison Act 1952 requires the Secretary of State to issue (and lay before Parliament) an annual report on every prison. This includes: a statement on accommodation; numbers of prisoners; work done by prisoners</w:t>
      </w:r>
      <w:r>
        <w:rPr>
          <w:rFonts w:ascii="Arial" w:eastAsia="Times New Roman" w:hAnsi="Arial" w:cs="Arial"/>
          <w:sz w:val="24"/>
          <w:szCs w:val="24"/>
          <w:lang w:eastAsia="en-GB"/>
        </w:rPr>
        <w:t>;</w:t>
      </w:r>
      <w:r w:rsidRPr="00C82F46">
        <w:rPr>
          <w:rFonts w:ascii="Arial" w:eastAsia="Times New Roman" w:hAnsi="Arial" w:cs="Arial"/>
          <w:sz w:val="24"/>
          <w:szCs w:val="24"/>
          <w:lang w:eastAsia="en-GB"/>
        </w:rPr>
        <w:t xml:space="preserve"> and a statement of punishments inflicted. Clause 1(3) of this Bill would amend the Act to require the Secretary of State to issue an annual report collectively for prisons set</w:t>
      </w:r>
      <w:r>
        <w:rPr>
          <w:rFonts w:ascii="Arial" w:eastAsia="Times New Roman" w:hAnsi="Arial" w:cs="Arial"/>
          <w:sz w:val="24"/>
          <w:szCs w:val="24"/>
          <w:lang w:eastAsia="en-GB"/>
        </w:rPr>
        <w:t>ting</w:t>
      </w:r>
      <w:r w:rsidRPr="00C82F46">
        <w:rPr>
          <w:rFonts w:ascii="Arial" w:eastAsia="Times New Roman" w:hAnsi="Arial" w:cs="Arial"/>
          <w:sz w:val="24"/>
          <w:szCs w:val="24"/>
          <w:lang w:eastAsia="en-GB"/>
        </w:rPr>
        <w:t xml:space="preserve"> out how prisons</w:t>
      </w:r>
      <w:r>
        <w:rPr>
          <w:rFonts w:ascii="Arial" w:eastAsia="Times New Roman" w:hAnsi="Arial" w:cs="Arial"/>
          <w:sz w:val="24"/>
          <w:szCs w:val="24"/>
          <w:lang w:eastAsia="en-GB"/>
        </w:rPr>
        <w:t xml:space="preserve"> </w:t>
      </w:r>
      <w:r w:rsidRPr="00C82F46">
        <w:rPr>
          <w:rFonts w:ascii="Arial" w:eastAsia="Times New Roman" w:hAnsi="Arial" w:cs="Arial"/>
          <w:sz w:val="24"/>
          <w:szCs w:val="24"/>
          <w:lang w:eastAsia="en-GB"/>
        </w:rPr>
        <w:t xml:space="preserve">are meeting the purpose in Clause 1. </w:t>
      </w:r>
    </w:p>
    <w:p w:rsidR="006803B6" w:rsidRDefault="006803B6" w:rsidP="006803B6">
      <w:pPr>
        <w:spacing w:after="0"/>
        <w:rPr>
          <w:rFonts w:ascii="Arial" w:eastAsia="Times New Roman" w:hAnsi="Arial" w:cs="Arial"/>
          <w:sz w:val="24"/>
          <w:szCs w:val="24"/>
          <w:lang w:eastAsia="en-GB"/>
        </w:rPr>
      </w:pPr>
    </w:p>
    <w:p w:rsidR="006803B6" w:rsidRDefault="006803B6" w:rsidP="006803B6">
      <w:pPr>
        <w:spacing w:after="0"/>
        <w:rPr>
          <w:rFonts w:ascii="Arial" w:eastAsia="Times New Roman" w:hAnsi="Arial" w:cs="Arial"/>
          <w:sz w:val="24"/>
          <w:szCs w:val="24"/>
          <w:lang w:eastAsia="en-GB"/>
        </w:rPr>
      </w:pPr>
      <w:r w:rsidRPr="00C82F46">
        <w:rPr>
          <w:rFonts w:ascii="Arial" w:eastAsia="Times New Roman" w:hAnsi="Arial" w:cs="Arial"/>
          <w:sz w:val="24"/>
          <w:szCs w:val="24"/>
          <w:lang w:eastAsia="en-GB"/>
        </w:rPr>
        <w:t>In order for the Secretary of State to</w:t>
      </w:r>
      <w:r>
        <w:rPr>
          <w:rFonts w:ascii="Arial" w:eastAsia="Times New Roman" w:hAnsi="Arial" w:cs="Arial"/>
          <w:sz w:val="24"/>
          <w:szCs w:val="24"/>
          <w:lang w:eastAsia="en-GB"/>
        </w:rPr>
        <w:t xml:space="preserve"> be held to</w:t>
      </w:r>
      <w:r w:rsidRPr="00C82F46">
        <w:rPr>
          <w:rFonts w:ascii="Arial" w:eastAsia="Times New Roman" w:hAnsi="Arial" w:cs="Arial"/>
          <w:sz w:val="24"/>
          <w:szCs w:val="24"/>
          <w:lang w:eastAsia="en-GB"/>
        </w:rPr>
        <w:t xml:space="preserve"> account for </w:t>
      </w:r>
      <w:r>
        <w:rPr>
          <w:rFonts w:ascii="Arial" w:eastAsia="Times New Roman" w:hAnsi="Arial" w:cs="Arial"/>
          <w:sz w:val="24"/>
          <w:szCs w:val="24"/>
          <w:lang w:eastAsia="en-GB"/>
        </w:rPr>
        <w:t xml:space="preserve">prisons’ </w:t>
      </w:r>
      <w:r w:rsidRPr="00C82F46">
        <w:rPr>
          <w:rFonts w:ascii="Arial" w:eastAsia="Times New Roman" w:hAnsi="Arial" w:cs="Arial"/>
          <w:sz w:val="24"/>
          <w:szCs w:val="24"/>
          <w:lang w:eastAsia="en-GB"/>
        </w:rPr>
        <w:t>compliance with human rights obligations</w:t>
      </w:r>
      <w:r>
        <w:rPr>
          <w:rFonts w:ascii="Arial" w:eastAsia="Times New Roman" w:hAnsi="Arial" w:cs="Arial"/>
          <w:sz w:val="24"/>
          <w:szCs w:val="24"/>
          <w:lang w:eastAsia="en-GB"/>
        </w:rPr>
        <w:t xml:space="preserve"> in relation to safety</w:t>
      </w:r>
      <w:r w:rsidRPr="00C82F46">
        <w:rPr>
          <w:rFonts w:ascii="Arial" w:eastAsia="Times New Roman" w:hAnsi="Arial" w:cs="Arial"/>
          <w:sz w:val="24"/>
          <w:szCs w:val="24"/>
          <w:lang w:eastAsia="en-GB"/>
        </w:rPr>
        <w:t xml:space="preserve">, </w:t>
      </w:r>
      <w:r>
        <w:rPr>
          <w:rFonts w:ascii="Arial" w:eastAsia="Times New Roman" w:hAnsi="Arial" w:cs="Arial"/>
          <w:sz w:val="24"/>
          <w:szCs w:val="24"/>
          <w:lang w:eastAsia="en-GB"/>
        </w:rPr>
        <w:t>annual reporting should include</w:t>
      </w:r>
      <w:r w:rsidRPr="00C82F46">
        <w:rPr>
          <w:rFonts w:ascii="Arial" w:eastAsia="Times New Roman" w:hAnsi="Arial" w:cs="Arial"/>
          <w:sz w:val="24"/>
          <w:szCs w:val="24"/>
          <w:lang w:eastAsia="en-GB"/>
        </w:rPr>
        <w:t xml:space="preserve"> data about </w:t>
      </w:r>
      <w:r>
        <w:rPr>
          <w:rFonts w:ascii="Arial" w:eastAsia="Times New Roman" w:hAnsi="Arial" w:cs="Arial"/>
          <w:sz w:val="24"/>
          <w:szCs w:val="24"/>
          <w:lang w:eastAsia="en-GB"/>
        </w:rPr>
        <w:t xml:space="preserve">prisons </w:t>
      </w:r>
      <w:r w:rsidRPr="00C82F46">
        <w:rPr>
          <w:rFonts w:ascii="Arial" w:eastAsia="Times New Roman" w:hAnsi="Arial" w:cs="Arial"/>
          <w:sz w:val="24"/>
          <w:szCs w:val="24"/>
          <w:lang w:eastAsia="en-GB"/>
        </w:rPr>
        <w:t xml:space="preserve">performance </w:t>
      </w:r>
      <w:r>
        <w:rPr>
          <w:rFonts w:ascii="Arial" w:eastAsia="Times New Roman" w:hAnsi="Arial" w:cs="Arial"/>
          <w:sz w:val="24"/>
          <w:szCs w:val="24"/>
          <w:lang w:eastAsia="en-GB"/>
        </w:rPr>
        <w:t>on the</w:t>
      </w:r>
      <w:r w:rsidRPr="00C82F46">
        <w:rPr>
          <w:rFonts w:ascii="Arial" w:eastAsia="Times New Roman" w:hAnsi="Arial" w:cs="Arial"/>
          <w:sz w:val="24"/>
          <w:szCs w:val="24"/>
          <w:lang w:eastAsia="en-GB"/>
        </w:rPr>
        <w:t xml:space="preserve"> use of force, injuries</w:t>
      </w:r>
      <w:r>
        <w:rPr>
          <w:rFonts w:ascii="Arial" w:eastAsia="Times New Roman" w:hAnsi="Arial" w:cs="Arial"/>
          <w:sz w:val="24"/>
          <w:szCs w:val="24"/>
          <w:lang w:eastAsia="en-GB"/>
        </w:rPr>
        <w:t xml:space="preserve">, </w:t>
      </w:r>
      <w:r w:rsidRPr="00C82F46">
        <w:rPr>
          <w:rFonts w:ascii="Arial" w:eastAsia="Times New Roman" w:hAnsi="Arial" w:cs="Arial"/>
          <w:sz w:val="24"/>
          <w:szCs w:val="24"/>
          <w:lang w:eastAsia="en-GB"/>
        </w:rPr>
        <w:t xml:space="preserve">violence, </w:t>
      </w:r>
      <w:r>
        <w:rPr>
          <w:rFonts w:ascii="Arial" w:eastAsia="Times New Roman" w:hAnsi="Arial" w:cs="Arial"/>
          <w:sz w:val="24"/>
          <w:szCs w:val="24"/>
          <w:lang w:eastAsia="en-GB"/>
        </w:rPr>
        <w:t>self-harm</w:t>
      </w:r>
      <w:r w:rsidRPr="00C82F46">
        <w:rPr>
          <w:rFonts w:ascii="Arial" w:eastAsia="Times New Roman" w:hAnsi="Arial" w:cs="Arial"/>
          <w:sz w:val="24"/>
          <w:szCs w:val="24"/>
          <w:lang w:eastAsia="en-GB"/>
        </w:rPr>
        <w:t xml:space="preserve"> and deaths in custody. </w:t>
      </w:r>
    </w:p>
    <w:p w:rsidR="006803B6" w:rsidRDefault="006803B6" w:rsidP="006803B6">
      <w:pPr>
        <w:spacing w:after="0"/>
        <w:rPr>
          <w:rFonts w:ascii="Arial" w:eastAsia="Times New Roman" w:hAnsi="Arial" w:cs="Arial"/>
          <w:sz w:val="24"/>
          <w:szCs w:val="24"/>
          <w:lang w:eastAsia="en-GB"/>
        </w:rPr>
      </w:pPr>
    </w:p>
    <w:p w:rsidR="006803B6" w:rsidRDefault="0061688E" w:rsidP="006803B6">
      <w:pPr>
        <w:spacing w:after="0"/>
        <w:rPr>
          <w:rFonts w:ascii="Arial" w:eastAsia="Times New Roman" w:hAnsi="Arial" w:cs="Arial"/>
          <w:sz w:val="24"/>
          <w:szCs w:val="24"/>
          <w:lang w:eastAsia="en-GB"/>
        </w:rPr>
      </w:pPr>
      <w:r>
        <w:rPr>
          <w:rFonts w:ascii="Arial" w:eastAsia="Times New Roman" w:hAnsi="Arial" w:cs="Arial"/>
          <w:sz w:val="24"/>
          <w:szCs w:val="24"/>
          <w:lang w:eastAsia="en-GB"/>
        </w:rPr>
        <w:t>This data</w:t>
      </w:r>
      <w:r w:rsidR="006803B6">
        <w:rPr>
          <w:rFonts w:ascii="Arial" w:eastAsia="Times New Roman" w:hAnsi="Arial" w:cs="Arial"/>
          <w:sz w:val="24"/>
          <w:szCs w:val="24"/>
          <w:lang w:eastAsia="en-GB"/>
        </w:rPr>
        <w:t xml:space="preserve"> is particularly important as deaths, self-harm and violence in prisons </w:t>
      </w:r>
      <w:proofErr w:type="gramStart"/>
      <w:r w:rsidR="006803B6">
        <w:rPr>
          <w:rFonts w:ascii="Arial" w:eastAsia="Times New Roman" w:hAnsi="Arial" w:cs="Arial"/>
          <w:sz w:val="24"/>
          <w:szCs w:val="24"/>
          <w:lang w:eastAsia="en-GB"/>
        </w:rPr>
        <w:t>continue</w:t>
      </w:r>
      <w:proofErr w:type="gramEnd"/>
      <w:r w:rsidR="006803B6">
        <w:rPr>
          <w:rFonts w:ascii="Arial" w:eastAsia="Times New Roman" w:hAnsi="Arial" w:cs="Arial"/>
          <w:sz w:val="24"/>
          <w:szCs w:val="24"/>
          <w:lang w:eastAsia="en-GB"/>
        </w:rPr>
        <w:t xml:space="preserve"> to rise. </w:t>
      </w:r>
      <w:r w:rsidR="006803B6" w:rsidRPr="00582341">
        <w:rPr>
          <w:rFonts w:ascii="Arial" w:eastAsia="Times New Roman" w:hAnsi="Arial" w:cs="Arial"/>
          <w:sz w:val="24"/>
          <w:szCs w:val="24"/>
          <w:lang w:eastAsia="en-GB"/>
        </w:rPr>
        <w:t>In 2016, M</w:t>
      </w:r>
      <w:r w:rsidR="006803B6">
        <w:rPr>
          <w:rFonts w:ascii="Arial" w:eastAsia="Times New Roman" w:hAnsi="Arial" w:cs="Arial"/>
          <w:sz w:val="24"/>
          <w:szCs w:val="24"/>
          <w:lang w:eastAsia="en-GB"/>
        </w:rPr>
        <w:t xml:space="preserve">inistry of </w:t>
      </w:r>
      <w:r w:rsidR="006803B6" w:rsidRPr="00582341">
        <w:rPr>
          <w:rFonts w:ascii="Arial" w:eastAsia="Times New Roman" w:hAnsi="Arial" w:cs="Arial"/>
          <w:sz w:val="24"/>
          <w:szCs w:val="24"/>
          <w:lang w:eastAsia="en-GB"/>
        </w:rPr>
        <w:t>J</w:t>
      </w:r>
      <w:r w:rsidR="006803B6">
        <w:rPr>
          <w:rFonts w:ascii="Arial" w:eastAsia="Times New Roman" w:hAnsi="Arial" w:cs="Arial"/>
          <w:sz w:val="24"/>
          <w:szCs w:val="24"/>
          <w:lang w:eastAsia="en-GB"/>
        </w:rPr>
        <w:t>ustice</w:t>
      </w:r>
      <w:r w:rsidR="006803B6" w:rsidRPr="00582341">
        <w:rPr>
          <w:rFonts w:ascii="Arial" w:eastAsia="Times New Roman" w:hAnsi="Arial" w:cs="Arial"/>
          <w:sz w:val="24"/>
          <w:szCs w:val="24"/>
          <w:lang w:eastAsia="en-GB"/>
        </w:rPr>
        <w:t xml:space="preserve"> reported a record high of 119 sel</w:t>
      </w:r>
      <w:r w:rsidR="006803B6">
        <w:rPr>
          <w:rFonts w:ascii="Arial" w:eastAsia="Times New Roman" w:hAnsi="Arial" w:cs="Arial"/>
          <w:sz w:val="24"/>
          <w:szCs w:val="24"/>
          <w:lang w:eastAsia="en-GB"/>
        </w:rPr>
        <w:t xml:space="preserve">f-inflicted deaths in custody. </w:t>
      </w:r>
      <w:r w:rsidR="006803B6" w:rsidRPr="00582341">
        <w:rPr>
          <w:rFonts w:ascii="Arial" w:eastAsia="Times New Roman" w:hAnsi="Arial" w:cs="Arial"/>
          <w:sz w:val="24"/>
          <w:szCs w:val="24"/>
          <w:lang w:eastAsia="en-GB"/>
        </w:rPr>
        <w:t>They advised that the rate of self-inflicted deaths has double</w:t>
      </w:r>
      <w:r w:rsidR="006803B6">
        <w:rPr>
          <w:rFonts w:ascii="Arial" w:eastAsia="Times New Roman" w:hAnsi="Arial" w:cs="Arial"/>
          <w:sz w:val="24"/>
          <w:szCs w:val="24"/>
          <w:lang w:eastAsia="en-GB"/>
        </w:rPr>
        <w:t xml:space="preserve">d since 2012. </w:t>
      </w:r>
      <w:r w:rsidR="006803B6" w:rsidRPr="00582341">
        <w:rPr>
          <w:rFonts w:ascii="Arial" w:eastAsia="Times New Roman" w:hAnsi="Arial" w:cs="Arial"/>
          <w:sz w:val="24"/>
          <w:szCs w:val="24"/>
          <w:lang w:eastAsia="en-GB"/>
        </w:rPr>
        <w:t xml:space="preserve">The likelihood of death in custody is 1.7 times higher than in the general population, while </w:t>
      </w:r>
      <w:r w:rsidR="006803B6" w:rsidRPr="00582341">
        <w:rPr>
          <w:rFonts w:ascii="Arial" w:eastAsia="Times New Roman" w:hAnsi="Arial" w:cs="Arial"/>
          <w:sz w:val="24"/>
          <w:szCs w:val="24"/>
          <w:lang w:eastAsia="en-GB"/>
        </w:rPr>
        <w:lastRenderedPageBreak/>
        <w:t>self-inflicted</w:t>
      </w:r>
      <w:r w:rsidR="006803B6">
        <w:rPr>
          <w:rFonts w:ascii="Arial" w:eastAsia="Times New Roman" w:hAnsi="Arial" w:cs="Arial"/>
          <w:sz w:val="24"/>
          <w:szCs w:val="24"/>
          <w:lang w:eastAsia="en-GB"/>
        </w:rPr>
        <w:t xml:space="preserve"> death is 8.6 times more likely</w:t>
      </w:r>
      <w:r w:rsidR="006803B6" w:rsidRPr="00582341">
        <w:rPr>
          <w:rFonts w:ascii="Arial" w:eastAsia="Times New Roman" w:hAnsi="Arial" w:cs="Arial"/>
          <w:sz w:val="24"/>
          <w:szCs w:val="24"/>
          <w:lang w:eastAsia="en-GB"/>
        </w:rPr>
        <w:t>.</w:t>
      </w:r>
      <w:r w:rsidR="006803B6">
        <w:rPr>
          <w:rFonts w:ascii="Arial" w:eastAsia="Times New Roman" w:hAnsi="Arial" w:cs="Arial"/>
          <w:sz w:val="24"/>
          <w:szCs w:val="24"/>
          <w:lang w:eastAsia="en-GB"/>
        </w:rPr>
        <w:t xml:space="preserve"> While such data is published in statistical bulletins, it is appropriate that this data should be brought together and presented to Parliament in order to prompt appropriate scrutiny by Parliament. Data in relation to restraint is collected but not published. </w:t>
      </w:r>
    </w:p>
    <w:p w:rsidR="006803B6" w:rsidRPr="00C82F46" w:rsidRDefault="006803B6" w:rsidP="006803B6">
      <w:pPr>
        <w:spacing w:after="0"/>
        <w:rPr>
          <w:rFonts w:ascii="Arial" w:eastAsia="Times New Roman" w:hAnsi="Arial" w:cs="Arial"/>
          <w:i/>
          <w:sz w:val="24"/>
          <w:szCs w:val="24"/>
          <w:lang w:eastAsia="en-GB"/>
        </w:rPr>
      </w:pPr>
    </w:p>
    <w:p w:rsidR="006803B6" w:rsidRDefault="006803B6" w:rsidP="006803B6">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In the Commission’s view, this </w:t>
      </w:r>
      <w:r w:rsidRPr="00C82F46">
        <w:rPr>
          <w:rFonts w:ascii="Arial" w:eastAsia="Times New Roman" w:hAnsi="Arial" w:cs="Arial"/>
          <w:sz w:val="24"/>
          <w:szCs w:val="24"/>
          <w:lang w:eastAsia="en-GB"/>
        </w:rPr>
        <w:t xml:space="preserve">data should be disaggregated by </w:t>
      </w:r>
      <w:r w:rsidRPr="00175446">
        <w:rPr>
          <w:rFonts w:ascii="Arial" w:eastAsia="Times New Roman" w:hAnsi="Arial" w:cs="Arial"/>
          <w:sz w:val="24"/>
          <w:szCs w:val="24"/>
          <w:lang w:eastAsia="en-GB"/>
        </w:rPr>
        <w:t xml:space="preserve">reference to </w:t>
      </w:r>
      <w:r>
        <w:rPr>
          <w:rFonts w:ascii="Arial" w:eastAsia="Times New Roman" w:hAnsi="Arial" w:cs="Arial"/>
          <w:sz w:val="24"/>
          <w:szCs w:val="24"/>
          <w:lang w:eastAsia="en-GB"/>
        </w:rPr>
        <w:t xml:space="preserve">the </w:t>
      </w:r>
      <w:r w:rsidRPr="00175446">
        <w:rPr>
          <w:rFonts w:ascii="Arial" w:eastAsia="Times New Roman" w:hAnsi="Arial" w:cs="Arial"/>
          <w:sz w:val="24"/>
          <w:szCs w:val="24"/>
          <w:lang w:eastAsia="en-GB"/>
        </w:rPr>
        <w:t xml:space="preserve">known </w:t>
      </w:r>
      <w:r>
        <w:rPr>
          <w:rFonts w:ascii="Arial" w:eastAsia="Times New Roman" w:hAnsi="Arial" w:cs="Arial"/>
          <w:sz w:val="24"/>
          <w:szCs w:val="24"/>
          <w:lang w:eastAsia="en-GB"/>
        </w:rPr>
        <w:t>“</w:t>
      </w:r>
      <w:r w:rsidRPr="00175446">
        <w:rPr>
          <w:rFonts w:ascii="Arial" w:eastAsia="Times New Roman" w:hAnsi="Arial" w:cs="Arial"/>
          <w:sz w:val="24"/>
          <w:szCs w:val="24"/>
          <w:lang w:eastAsia="en-GB"/>
        </w:rPr>
        <w:t>protected characteristics</w:t>
      </w:r>
      <w:r>
        <w:rPr>
          <w:rFonts w:ascii="Arial" w:eastAsia="Times New Roman" w:hAnsi="Arial" w:cs="Arial"/>
          <w:sz w:val="24"/>
          <w:szCs w:val="24"/>
          <w:lang w:eastAsia="en-GB"/>
        </w:rPr>
        <w:t>”</w:t>
      </w:r>
      <w:r w:rsidRPr="00175446">
        <w:rPr>
          <w:rFonts w:ascii="Arial" w:eastAsia="Times New Roman" w:hAnsi="Arial" w:cs="Arial"/>
          <w:sz w:val="24"/>
          <w:szCs w:val="24"/>
          <w:lang w:eastAsia="en-GB"/>
        </w:rPr>
        <w:t xml:space="preserve"> of prisoners</w:t>
      </w:r>
      <w:r>
        <w:rPr>
          <w:rFonts w:ascii="Arial" w:eastAsia="Times New Roman" w:hAnsi="Arial" w:cs="Arial"/>
          <w:sz w:val="24"/>
          <w:szCs w:val="24"/>
          <w:lang w:eastAsia="en-GB"/>
        </w:rPr>
        <w:t xml:space="preserve">, such as race, sex and disability. This will ensure that comparable data is available in relation to different protected groups, to allow analysis of whether some groups are disproportionately affected by safety concerns.  </w:t>
      </w:r>
    </w:p>
    <w:p w:rsidR="000E4361" w:rsidRPr="00E641EA" w:rsidRDefault="000E4361" w:rsidP="00206B5B">
      <w:pPr>
        <w:spacing w:before="100" w:beforeAutospacing="1" w:after="0"/>
        <w:rPr>
          <w:rFonts w:ascii="Arial" w:eastAsia="Times New Roman" w:hAnsi="Arial" w:cs="Arial"/>
          <w:sz w:val="24"/>
          <w:szCs w:val="24"/>
          <w:lang w:eastAsia="en-GB"/>
        </w:rPr>
      </w:pPr>
      <w:bookmarkStart w:id="1" w:name="_ftnref18"/>
      <w:bookmarkStart w:id="2" w:name="_ftnref31"/>
      <w:bookmarkStart w:id="3" w:name="_ftnref32"/>
      <w:bookmarkEnd w:id="1"/>
      <w:bookmarkEnd w:id="2"/>
      <w:bookmarkEnd w:id="3"/>
      <w:r w:rsidRPr="00E641EA">
        <w:rPr>
          <w:rFonts w:ascii="Arial" w:hAnsi="Arial" w:cs="Arial"/>
          <w:b/>
          <w:sz w:val="24"/>
          <w:szCs w:val="24"/>
        </w:rPr>
        <w:t>About the Equality and Human Rights Commission</w:t>
      </w:r>
    </w:p>
    <w:p w:rsidR="00656307" w:rsidRPr="00C82F46" w:rsidRDefault="000E4361" w:rsidP="00206B5B">
      <w:pPr>
        <w:spacing w:after="0"/>
        <w:rPr>
          <w:rFonts w:ascii="Arial" w:hAnsi="Arial" w:cs="Arial"/>
          <w:sz w:val="24"/>
          <w:szCs w:val="24"/>
          <w:u w:val="single"/>
        </w:rPr>
      </w:pPr>
      <w:r w:rsidRPr="00E641EA">
        <w:rPr>
          <w:rFonts w:ascii="Arial" w:hAnsi="Arial" w:cs="Arial"/>
          <w:sz w:val="24"/>
          <w:szCs w:val="24"/>
        </w:rPr>
        <w:t>The Equality and Human Rights Commission is a statutory body establishe</w:t>
      </w:r>
      <w:r w:rsidR="002A50DA" w:rsidRPr="00E641EA">
        <w:rPr>
          <w:rFonts w:ascii="Arial" w:hAnsi="Arial" w:cs="Arial"/>
          <w:sz w:val="24"/>
          <w:szCs w:val="24"/>
        </w:rPr>
        <w:t xml:space="preserve">d under the Equality Act 2006. </w:t>
      </w:r>
      <w:r w:rsidRPr="00E641EA">
        <w:rPr>
          <w:rFonts w:ascii="Arial" w:hAnsi="Arial" w:cs="Arial"/>
          <w:sz w:val="24"/>
          <w:szCs w:val="24"/>
        </w:rPr>
        <w:t xml:space="preserve">It operates independently to </w:t>
      </w:r>
      <w:r w:rsidRPr="00E641EA">
        <w:rPr>
          <w:rFonts w:ascii="Arial" w:eastAsia="Helvetica" w:hAnsi="Arial" w:cs="Arial"/>
          <w:sz w:val="24"/>
          <w:szCs w:val="24"/>
        </w:rPr>
        <w:t>encourage equality and diversity, eliminate unlawful discrimination, and protect and promote human rights</w:t>
      </w:r>
      <w:r w:rsidR="002A50DA" w:rsidRPr="00E641EA">
        <w:rPr>
          <w:rFonts w:ascii="Arial" w:hAnsi="Arial" w:cs="Arial"/>
          <w:sz w:val="24"/>
          <w:szCs w:val="24"/>
        </w:rPr>
        <w:t xml:space="preserve">. </w:t>
      </w:r>
      <w:r w:rsidRPr="00E641EA">
        <w:rPr>
          <w:rFonts w:ascii="Arial" w:hAnsi="Arial" w:cs="Arial"/>
          <w:sz w:val="24"/>
          <w:szCs w:val="24"/>
        </w:rPr>
        <w:t xml:space="preserve">It contributes to making and keeping Britain a fair society in which everyone, regardless of background, has an equal opportunity to fulfil their potential. The Commission enforces equality legislation on age, disability, gender reassignment, marriage and civil partnership, pregnancy and maternity, race, religion or belief, sex and sexual orientation. It encourages compliance with the Human Rights Act 1998 and is accredited by the UN as an ‘A status’ National Human Rights Institution. Find out more about the Commission’s work at: </w:t>
      </w:r>
      <w:hyperlink r:id="rId12" w:history="1">
        <w:r w:rsidR="009005A4" w:rsidRPr="00967C76">
          <w:rPr>
            <w:rStyle w:val="Hyperlink"/>
            <w:rFonts w:ascii="Arial" w:hAnsi="Arial" w:cs="Arial"/>
            <w:sz w:val="24"/>
            <w:szCs w:val="24"/>
          </w:rPr>
          <w:t>www.equalityhumanrights.com</w:t>
        </w:r>
      </w:hyperlink>
      <w:r w:rsidR="005A6F3A">
        <w:rPr>
          <w:rStyle w:val="Hyperlink"/>
          <w:rFonts w:ascii="Arial" w:hAnsi="Arial" w:cs="Arial"/>
          <w:sz w:val="24"/>
          <w:szCs w:val="24"/>
        </w:rPr>
        <w:t>.</w:t>
      </w:r>
    </w:p>
    <w:sectPr w:rsidR="00656307" w:rsidRPr="00C82F46" w:rsidSect="005A6F3A">
      <w:footerReference w:type="default" r:id="rId13"/>
      <w:pgSz w:w="11906" w:h="16838"/>
      <w:pgMar w:top="1134" w:right="1133" w:bottom="127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FF890A" w15:done="0"/>
  <w15:commentEx w15:paraId="381505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55C" w:rsidRDefault="00C1555C" w:rsidP="00342472">
      <w:pPr>
        <w:spacing w:after="0" w:line="240" w:lineRule="auto"/>
      </w:pPr>
      <w:r>
        <w:separator/>
      </w:r>
    </w:p>
  </w:endnote>
  <w:endnote w:type="continuationSeparator" w:id="0">
    <w:p w:rsidR="00C1555C" w:rsidRDefault="00C1555C" w:rsidP="0034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194878"/>
      <w:docPartObj>
        <w:docPartGallery w:val="Page Numbers (Bottom of Page)"/>
        <w:docPartUnique/>
      </w:docPartObj>
    </w:sdtPr>
    <w:sdtEndPr>
      <w:rPr>
        <w:noProof/>
      </w:rPr>
    </w:sdtEndPr>
    <w:sdtContent>
      <w:p w:rsidR="00554E7C" w:rsidRDefault="00554E7C">
        <w:pPr>
          <w:pStyle w:val="Footer"/>
          <w:jc w:val="center"/>
        </w:pPr>
        <w:r>
          <w:fldChar w:fldCharType="begin"/>
        </w:r>
        <w:r>
          <w:instrText xml:space="preserve"> PAGE   \* MERGEFORMAT </w:instrText>
        </w:r>
        <w:r>
          <w:fldChar w:fldCharType="separate"/>
        </w:r>
        <w:r w:rsidR="005703DD">
          <w:rPr>
            <w:noProof/>
          </w:rPr>
          <w:t>2</w:t>
        </w:r>
        <w:r>
          <w:rPr>
            <w:noProof/>
          </w:rPr>
          <w:fldChar w:fldCharType="end"/>
        </w:r>
      </w:p>
    </w:sdtContent>
  </w:sdt>
  <w:p w:rsidR="001F3F09" w:rsidRDefault="001F3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55C" w:rsidRDefault="00C1555C" w:rsidP="00342472">
      <w:pPr>
        <w:spacing w:after="0" w:line="240" w:lineRule="auto"/>
      </w:pPr>
      <w:r>
        <w:separator/>
      </w:r>
    </w:p>
  </w:footnote>
  <w:footnote w:type="continuationSeparator" w:id="0">
    <w:p w:rsidR="00C1555C" w:rsidRDefault="00C1555C" w:rsidP="00342472">
      <w:pPr>
        <w:spacing w:after="0" w:line="240" w:lineRule="auto"/>
      </w:pPr>
      <w:r>
        <w:continuationSeparator/>
      </w:r>
    </w:p>
  </w:footnote>
  <w:footnote w:id="1">
    <w:p w:rsidR="006803B6" w:rsidRDefault="006803B6">
      <w:pPr>
        <w:pStyle w:val="FootnoteText"/>
      </w:pPr>
      <w:r>
        <w:rPr>
          <w:rStyle w:val="FootnoteReference"/>
        </w:rPr>
        <w:footnoteRef/>
      </w:r>
      <w:r>
        <w:t xml:space="preserve"> </w:t>
      </w:r>
      <w:proofErr w:type="gramStart"/>
      <w:r w:rsidRPr="006803B6">
        <w:t>Preventing Deaths in Detention of Adults with Mental Health Conditions</w:t>
      </w:r>
      <w:r>
        <w:t>.</w:t>
      </w:r>
      <w:proofErr w:type="gramEnd"/>
      <w:r>
        <w:t xml:space="preserve"> Available at: </w:t>
      </w:r>
      <w:r w:rsidRPr="006803B6">
        <w:t>https://www.equalityhumanrights.com/sites/default/files/adult_deaths_in_detention_inquiry_report.pdf</w:t>
      </w:r>
    </w:p>
  </w:footnote>
  <w:footnote w:id="2">
    <w:p w:rsidR="00582065" w:rsidRDefault="00582065">
      <w:pPr>
        <w:pStyle w:val="FootnoteText"/>
      </w:pPr>
      <w:r>
        <w:rPr>
          <w:rStyle w:val="FootnoteReference"/>
        </w:rPr>
        <w:footnoteRef/>
      </w:r>
      <w:r>
        <w:t xml:space="preserve"> </w:t>
      </w:r>
      <w:r w:rsidRPr="00871AB4">
        <w:rPr>
          <w:rFonts w:ascii="Arial" w:hAnsi="Arial" w:cs="Arial"/>
          <w:sz w:val="18"/>
          <w:szCs w:val="18"/>
        </w:rPr>
        <w:t xml:space="preserve">Singleton N. et al (1998) </w:t>
      </w:r>
      <w:r w:rsidRPr="00871AB4">
        <w:rPr>
          <w:rFonts w:ascii="Arial" w:hAnsi="Arial" w:cs="Arial"/>
          <w:i/>
          <w:sz w:val="18"/>
          <w:szCs w:val="18"/>
        </w:rPr>
        <w:t xml:space="preserve">Psychiatric Morbidity </w:t>
      </w:r>
      <w:proofErr w:type="gramStart"/>
      <w:r w:rsidRPr="00871AB4">
        <w:rPr>
          <w:rFonts w:ascii="Arial" w:hAnsi="Arial" w:cs="Arial"/>
          <w:i/>
          <w:sz w:val="18"/>
          <w:szCs w:val="18"/>
        </w:rPr>
        <w:t>Among</w:t>
      </w:r>
      <w:proofErr w:type="gramEnd"/>
      <w:r w:rsidRPr="00871AB4">
        <w:rPr>
          <w:rFonts w:ascii="Arial" w:hAnsi="Arial" w:cs="Arial"/>
          <w:i/>
          <w:sz w:val="18"/>
          <w:szCs w:val="18"/>
        </w:rPr>
        <w:t xml:space="preserve"> Prisoners, 1997</w:t>
      </w:r>
      <w:r w:rsidRPr="00871AB4">
        <w:rPr>
          <w:rFonts w:ascii="Arial" w:hAnsi="Arial" w:cs="Arial"/>
          <w:sz w:val="18"/>
          <w:szCs w:val="18"/>
        </w:rPr>
        <w:t>. London: 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List0"/>
      <w:lvlText w:val="%1."/>
      <w:lvlJc w:val="left"/>
      <w:pPr>
        <w:tabs>
          <w:tab w:val="num" w:pos="309"/>
        </w:tabs>
        <w:ind w:left="309" w:firstLine="993"/>
      </w:pPr>
      <w:rPr>
        <w:rFonts w:hint="default"/>
        <w:position w:val="0"/>
      </w:rPr>
    </w:lvl>
    <w:lvl w:ilvl="1">
      <w:start w:val="1"/>
      <w:numFmt w:val="decimal"/>
      <w:suff w:val="nothing"/>
      <w:lvlText w:val="%2."/>
      <w:lvlJc w:val="left"/>
      <w:pPr>
        <w:ind w:left="0" w:firstLine="0"/>
      </w:pPr>
      <w:rPr>
        <w:rFonts w:hint="default"/>
        <w:position w:val="0"/>
      </w:rPr>
    </w:lvl>
    <w:lvl w:ilvl="2">
      <w:start w:val="1"/>
      <w:numFmt w:val="decimal"/>
      <w:suff w:val="nothing"/>
      <w:lvlText w:val="%3."/>
      <w:lvlJc w:val="left"/>
      <w:pPr>
        <w:ind w:left="0" w:firstLine="0"/>
      </w:pPr>
      <w:rPr>
        <w:rFonts w:hint="default"/>
        <w:position w:val="0"/>
      </w:rPr>
    </w:lvl>
    <w:lvl w:ilvl="3">
      <w:start w:val="1"/>
      <w:numFmt w:val="decimal"/>
      <w:suff w:val="nothing"/>
      <w:lvlText w:val="%4."/>
      <w:lvlJc w:val="left"/>
      <w:pPr>
        <w:ind w:left="0" w:firstLine="0"/>
      </w:pPr>
      <w:rPr>
        <w:rFonts w:hint="default"/>
        <w:position w:val="0"/>
      </w:rPr>
    </w:lvl>
    <w:lvl w:ilvl="4">
      <w:start w:val="1"/>
      <w:numFmt w:val="decimal"/>
      <w:suff w:val="nothing"/>
      <w:lvlText w:val="%5."/>
      <w:lvlJc w:val="left"/>
      <w:pPr>
        <w:ind w:left="0" w:firstLine="0"/>
      </w:pPr>
      <w:rPr>
        <w:rFonts w:hint="default"/>
        <w:position w:val="0"/>
      </w:rPr>
    </w:lvl>
    <w:lvl w:ilvl="5">
      <w:start w:val="1"/>
      <w:numFmt w:val="decimal"/>
      <w:suff w:val="nothing"/>
      <w:lvlText w:val="%6."/>
      <w:lvlJc w:val="left"/>
      <w:pPr>
        <w:ind w:left="0" w:firstLine="0"/>
      </w:pPr>
      <w:rPr>
        <w:rFonts w:hint="default"/>
        <w:position w:val="0"/>
      </w:rPr>
    </w:lvl>
    <w:lvl w:ilvl="6">
      <w:start w:val="1"/>
      <w:numFmt w:val="decimal"/>
      <w:suff w:val="nothing"/>
      <w:lvlText w:val="%7."/>
      <w:lvlJc w:val="left"/>
      <w:pPr>
        <w:ind w:left="0" w:firstLine="0"/>
      </w:pPr>
      <w:rPr>
        <w:rFonts w:hint="default"/>
        <w:position w:val="0"/>
      </w:rPr>
    </w:lvl>
    <w:lvl w:ilvl="7">
      <w:start w:val="1"/>
      <w:numFmt w:val="decimal"/>
      <w:suff w:val="nothing"/>
      <w:lvlText w:val="%8."/>
      <w:lvlJc w:val="left"/>
      <w:pPr>
        <w:ind w:left="0" w:firstLine="0"/>
      </w:pPr>
      <w:rPr>
        <w:rFonts w:hint="default"/>
        <w:position w:val="0"/>
      </w:rPr>
    </w:lvl>
    <w:lvl w:ilvl="8">
      <w:start w:val="1"/>
      <w:numFmt w:val="decimal"/>
      <w:suff w:val="nothing"/>
      <w:lvlText w:val="%9."/>
      <w:lvlJc w:val="left"/>
      <w:pPr>
        <w:ind w:left="0" w:firstLine="0"/>
      </w:pPr>
      <w:rPr>
        <w:rFonts w:hint="default"/>
        <w:position w:val="0"/>
      </w:rPr>
    </w:lvl>
  </w:abstractNum>
  <w:abstractNum w:abstractNumId="1">
    <w:nsid w:val="00D46664"/>
    <w:multiLevelType w:val="hybridMultilevel"/>
    <w:tmpl w:val="AC0263DC"/>
    <w:lvl w:ilvl="0" w:tplc="6812E736">
      <w:start w:val="204"/>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7C726D"/>
    <w:multiLevelType w:val="hybridMultilevel"/>
    <w:tmpl w:val="FDF8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D57A6F"/>
    <w:multiLevelType w:val="hybridMultilevel"/>
    <w:tmpl w:val="84D2DD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2C3AB7"/>
    <w:multiLevelType w:val="hybridMultilevel"/>
    <w:tmpl w:val="585C4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AE42D8"/>
    <w:multiLevelType w:val="multilevel"/>
    <w:tmpl w:val="1FCC257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3831785"/>
    <w:multiLevelType w:val="hybridMultilevel"/>
    <w:tmpl w:val="EDF8D9B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1B4A4D"/>
    <w:multiLevelType w:val="hybridMultilevel"/>
    <w:tmpl w:val="3DF2E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DBF3A5C"/>
    <w:multiLevelType w:val="hybridMultilevel"/>
    <w:tmpl w:val="7A20BCF8"/>
    <w:lvl w:ilvl="0" w:tplc="0809000F">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4A7C5D"/>
    <w:multiLevelType w:val="hybridMultilevel"/>
    <w:tmpl w:val="A788AF2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nsid w:val="31374159"/>
    <w:multiLevelType w:val="hybridMultilevel"/>
    <w:tmpl w:val="1CEE2B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05362E"/>
    <w:multiLevelType w:val="hybridMultilevel"/>
    <w:tmpl w:val="A382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C901D9"/>
    <w:multiLevelType w:val="multilevel"/>
    <w:tmpl w:val="0114D99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71603E5"/>
    <w:multiLevelType w:val="hybridMultilevel"/>
    <w:tmpl w:val="38F6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DB21D1"/>
    <w:multiLevelType w:val="hybridMultilevel"/>
    <w:tmpl w:val="45D6AE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772CCA"/>
    <w:multiLevelType w:val="multilevel"/>
    <w:tmpl w:val="F58C8520"/>
    <w:lvl w:ilvl="0">
      <w:start w:val="1"/>
      <w:numFmt w:val="decimal"/>
      <w:pStyle w:val="Indented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40E42AFC"/>
    <w:multiLevelType w:val="hybridMultilevel"/>
    <w:tmpl w:val="9436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1178FC"/>
    <w:multiLevelType w:val="hybridMultilevel"/>
    <w:tmpl w:val="26725BA6"/>
    <w:lvl w:ilvl="0" w:tplc="597EBACC">
      <w:start w:val="1"/>
      <w:numFmt w:val="bullet"/>
      <w:pStyle w:val="Indentedla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47303109"/>
    <w:multiLevelType w:val="hybridMultilevel"/>
    <w:tmpl w:val="A2DEA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90354D"/>
    <w:multiLevelType w:val="hybridMultilevel"/>
    <w:tmpl w:val="35B49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443CC6"/>
    <w:multiLevelType w:val="multilevel"/>
    <w:tmpl w:val="525E341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69E2ABA"/>
    <w:multiLevelType w:val="hybridMultilevel"/>
    <w:tmpl w:val="D3AC0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0143B05"/>
    <w:multiLevelType w:val="hybridMultilevel"/>
    <w:tmpl w:val="BA00440A"/>
    <w:lvl w:ilvl="0" w:tplc="0809000F">
      <w:start w:val="1"/>
      <w:numFmt w:val="decimal"/>
      <w:lvlText w:val="%1."/>
      <w:lvlJc w:val="left"/>
      <w:pPr>
        <w:ind w:left="929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B10DAE"/>
    <w:multiLevelType w:val="multilevel"/>
    <w:tmpl w:val="E876B24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75AD3D98"/>
    <w:multiLevelType w:val="hybridMultilevel"/>
    <w:tmpl w:val="7D62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C44966"/>
    <w:multiLevelType w:val="hybridMultilevel"/>
    <w:tmpl w:val="3D4A98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F5F34E7"/>
    <w:multiLevelType w:val="hybridMultilevel"/>
    <w:tmpl w:val="42B22A60"/>
    <w:lvl w:ilvl="0" w:tplc="0004E602">
      <w:start w:val="1"/>
      <w:numFmt w:val="decimal"/>
      <w:lvlText w:val="%1."/>
      <w:lvlJc w:val="left"/>
      <w:pPr>
        <w:ind w:left="360" w:hanging="360"/>
      </w:pPr>
      <w:rPr>
        <w:color w:val="auto"/>
      </w:rPr>
    </w:lvl>
    <w:lvl w:ilvl="1" w:tplc="08090001">
      <w:start w:val="1"/>
      <w:numFmt w:val="bullet"/>
      <w:lvlText w:val=""/>
      <w:lvlJc w:val="left"/>
      <w:pPr>
        <w:ind w:left="873" w:hanging="360"/>
      </w:pPr>
      <w:rPr>
        <w:rFonts w:ascii="Symbol" w:hAnsi="Symbol" w:hint="default"/>
      </w:rPr>
    </w:lvl>
    <w:lvl w:ilvl="2" w:tplc="08090001">
      <w:start w:val="1"/>
      <w:numFmt w:val="bullet"/>
      <w:lvlText w:val=""/>
      <w:lvlJc w:val="left"/>
      <w:pPr>
        <w:ind w:left="1593" w:hanging="180"/>
      </w:pPr>
      <w:rPr>
        <w:rFonts w:ascii="Symbol" w:hAnsi="Symbol" w:hint="default"/>
      </w:r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0"/>
  </w:num>
  <w:num w:numId="2">
    <w:abstractNumId w:val="17"/>
  </w:num>
  <w:num w:numId="3">
    <w:abstractNumId w:val="15"/>
  </w:num>
  <w:num w:numId="4">
    <w:abstractNumId w:val="9"/>
  </w:num>
  <w:num w:numId="5">
    <w:abstractNumId w:val="8"/>
  </w:num>
  <w:num w:numId="6">
    <w:abstractNumId w:val="8"/>
  </w:num>
  <w:num w:numId="7">
    <w:abstractNumId w:val="7"/>
  </w:num>
  <w:num w:numId="8">
    <w:abstractNumId w:val="9"/>
  </w:num>
  <w:num w:numId="9">
    <w:abstractNumId w:val="22"/>
  </w:num>
  <w:num w:numId="10">
    <w:abstractNumId w:val="14"/>
  </w:num>
  <w:num w:numId="11">
    <w:abstractNumId w:val="16"/>
  </w:num>
  <w:num w:numId="12">
    <w:abstractNumId w:val="21"/>
  </w:num>
  <w:num w:numId="13">
    <w:abstractNumId w:val="18"/>
  </w:num>
  <w:num w:numId="14">
    <w:abstractNumId w:val="25"/>
  </w:num>
  <w:num w:numId="15">
    <w:abstractNumId w:val="4"/>
  </w:num>
  <w:num w:numId="16">
    <w:abstractNumId w:val="3"/>
  </w:num>
  <w:num w:numId="17">
    <w:abstractNumId w:val="24"/>
  </w:num>
  <w:num w:numId="18">
    <w:abstractNumId w:val="2"/>
  </w:num>
  <w:num w:numId="19">
    <w:abstractNumId w:val="13"/>
  </w:num>
  <w:num w:numId="20">
    <w:abstractNumId w:val="11"/>
  </w:num>
  <w:num w:numId="21">
    <w:abstractNumId w:val="23"/>
  </w:num>
  <w:num w:numId="22">
    <w:abstractNumId w:val="5"/>
  </w:num>
  <w:num w:numId="23">
    <w:abstractNumId w:val="20"/>
  </w:num>
  <w:num w:numId="24">
    <w:abstractNumId w:val="12"/>
  </w:num>
  <w:num w:numId="25">
    <w:abstractNumId w:val="6"/>
  </w:num>
  <w:num w:numId="26">
    <w:abstractNumId w:val="10"/>
  </w:num>
  <w:num w:numId="27">
    <w:abstractNumId w:val="1"/>
  </w:num>
  <w:num w:numId="28">
    <w:abstractNumId w:val="26"/>
  </w:num>
  <w:num w:numId="2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E4"/>
    <w:rsid w:val="00001D67"/>
    <w:rsid w:val="00002F4E"/>
    <w:rsid w:val="00003B27"/>
    <w:rsid w:val="000049E5"/>
    <w:rsid w:val="00005B80"/>
    <w:rsid w:val="000070D9"/>
    <w:rsid w:val="0000754E"/>
    <w:rsid w:val="00011EF7"/>
    <w:rsid w:val="00012AA8"/>
    <w:rsid w:val="000222E4"/>
    <w:rsid w:val="00022940"/>
    <w:rsid w:val="00023100"/>
    <w:rsid w:val="00024464"/>
    <w:rsid w:val="00026552"/>
    <w:rsid w:val="00026E35"/>
    <w:rsid w:val="000273CA"/>
    <w:rsid w:val="00027BA7"/>
    <w:rsid w:val="00030872"/>
    <w:rsid w:val="00030975"/>
    <w:rsid w:val="00034981"/>
    <w:rsid w:val="00035E44"/>
    <w:rsid w:val="00036A06"/>
    <w:rsid w:val="000412B6"/>
    <w:rsid w:val="00042D5B"/>
    <w:rsid w:val="00046E1B"/>
    <w:rsid w:val="00051B26"/>
    <w:rsid w:val="00051BB3"/>
    <w:rsid w:val="0005293E"/>
    <w:rsid w:val="00052E9B"/>
    <w:rsid w:val="00054EE9"/>
    <w:rsid w:val="00055CF9"/>
    <w:rsid w:val="000619C9"/>
    <w:rsid w:val="0006435A"/>
    <w:rsid w:val="000709E2"/>
    <w:rsid w:val="0007439A"/>
    <w:rsid w:val="000757A1"/>
    <w:rsid w:val="000767A9"/>
    <w:rsid w:val="00077191"/>
    <w:rsid w:val="00081700"/>
    <w:rsid w:val="00082540"/>
    <w:rsid w:val="00083776"/>
    <w:rsid w:val="000900AE"/>
    <w:rsid w:val="000902EF"/>
    <w:rsid w:val="00094186"/>
    <w:rsid w:val="000962E6"/>
    <w:rsid w:val="00097322"/>
    <w:rsid w:val="00097416"/>
    <w:rsid w:val="000979FA"/>
    <w:rsid w:val="000A0BB4"/>
    <w:rsid w:val="000A16D3"/>
    <w:rsid w:val="000A25DD"/>
    <w:rsid w:val="000A308B"/>
    <w:rsid w:val="000A35CF"/>
    <w:rsid w:val="000B07B6"/>
    <w:rsid w:val="000B4B35"/>
    <w:rsid w:val="000B4CA8"/>
    <w:rsid w:val="000B592D"/>
    <w:rsid w:val="000B5BB3"/>
    <w:rsid w:val="000C0221"/>
    <w:rsid w:val="000C113D"/>
    <w:rsid w:val="000C1977"/>
    <w:rsid w:val="000C31F7"/>
    <w:rsid w:val="000C5C9E"/>
    <w:rsid w:val="000C687E"/>
    <w:rsid w:val="000C6B1C"/>
    <w:rsid w:val="000D19BB"/>
    <w:rsid w:val="000D1C77"/>
    <w:rsid w:val="000D2F27"/>
    <w:rsid w:val="000D35F1"/>
    <w:rsid w:val="000D6344"/>
    <w:rsid w:val="000E0344"/>
    <w:rsid w:val="000E0A32"/>
    <w:rsid w:val="000E2387"/>
    <w:rsid w:val="000E2E8D"/>
    <w:rsid w:val="000E4361"/>
    <w:rsid w:val="000E6896"/>
    <w:rsid w:val="000F0752"/>
    <w:rsid w:val="000F4FA2"/>
    <w:rsid w:val="000F5EB9"/>
    <w:rsid w:val="000F6FD0"/>
    <w:rsid w:val="001015BE"/>
    <w:rsid w:val="0010174E"/>
    <w:rsid w:val="001057D8"/>
    <w:rsid w:val="00110A61"/>
    <w:rsid w:val="001111F7"/>
    <w:rsid w:val="00111A56"/>
    <w:rsid w:val="0011272C"/>
    <w:rsid w:val="001136E2"/>
    <w:rsid w:val="0011750B"/>
    <w:rsid w:val="00117811"/>
    <w:rsid w:val="00117ED0"/>
    <w:rsid w:val="0012354E"/>
    <w:rsid w:val="001300FB"/>
    <w:rsid w:val="00130D72"/>
    <w:rsid w:val="00132C4B"/>
    <w:rsid w:val="001337F8"/>
    <w:rsid w:val="0013460D"/>
    <w:rsid w:val="00135366"/>
    <w:rsid w:val="0013558F"/>
    <w:rsid w:val="00140EBB"/>
    <w:rsid w:val="0014107E"/>
    <w:rsid w:val="001442A7"/>
    <w:rsid w:val="0014627C"/>
    <w:rsid w:val="00151054"/>
    <w:rsid w:val="00151A8D"/>
    <w:rsid w:val="00152A76"/>
    <w:rsid w:val="0015660F"/>
    <w:rsid w:val="00157541"/>
    <w:rsid w:val="00161423"/>
    <w:rsid w:val="00162D46"/>
    <w:rsid w:val="00162EAA"/>
    <w:rsid w:val="00165BFA"/>
    <w:rsid w:val="00166707"/>
    <w:rsid w:val="001669D3"/>
    <w:rsid w:val="00166A90"/>
    <w:rsid w:val="00174EF4"/>
    <w:rsid w:val="00175446"/>
    <w:rsid w:val="0017594A"/>
    <w:rsid w:val="00176EE6"/>
    <w:rsid w:val="00181236"/>
    <w:rsid w:val="001827D3"/>
    <w:rsid w:val="00184225"/>
    <w:rsid w:val="0018460B"/>
    <w:rsid w:val="00184731"/>
    <w:rsid w:val="00185EBA"/>
    <w:rsid w:val="001863EA"/>
    <w:rsid w:val="001869DD"/>
    <w:rsid w:val="00190EB7"/>
    <w:rsid w:val="00192991"/>
    <w:rsid w:val="00197F23"/>
    <w:rsid w:val="001A0D00"/>
    <w:rsid w:val="001A0D56"/>
    <w:rsid w:val="001A22F9"/>
    <w:rsid w:val="001A359E"/>
    <w:rsid w:val="001A5E35"/>
    <w:rsid w:val="001B2B48"/>
    <w:rsid w:val="001B3257"/>
    <w:rsid w:val="001B3C48"/>
    <w:rsid w:val="001B50F5"/>
    <w:rsid w:val="001B5E26"/>
    <w:rsid w:val="001C1249"/>
    <w:rsid w:val="001C56AD"/>
    <w:rsid w:val="001C654C"/>
    <w:rsid w:val="001C6E62"/>
    <w:rsid w:val="001C6F2A"/>
    <w:rsid w:val="001C76EA"/>
    <w:rsid w:val="001D1978"/>
    <w:rsid w:val="001D1A88"/>
    <w:rsid w:val="001D2900"/>
    <w:rsid w:val="001D3EE8"/>
    <w:rsid w:val="001D7B4A"/>
    <w:rsid w:val="001E2B2E"/>
    <w:rsid w:val="001E3B74"/>
    <w:rsid w:val="001E3C1D"/>
    <w:rsid w:val="001E63B4"/>
    <w:rsid w:val="001E776F"/>
    <w:rsid w:val="001E7B68"/>
    <w:rsid w:val="001F27D2"/>
    <w:rsid w:val="001F3142"/>
    <w:rsid w:val="001F3F09"/>
    <w:rsid w:val="001F7242"/>
    <w:rsid w:val="00200487"/>
    <w:rsid w:val="00206B5B"/>
    <w:rsid w:val="00211D5A"/>
    <w:rsid w:val="002132BA"/>
    <w:rsid w:val="002148C8"/>
    <w:rsid w:val="00214A63"/>
    <w:rsid w:val="00221E0A"/>
    <w:rsid w:val="00222341"/>
    <w:rsid w:val="00222587"/>
    <w:rsid w:val="002246D5"/>
    <w:rsid w:val="00224B10"/>
    <w:rsid w:val="00224B76"/>
    <w:rsid w:val="00232DC1"/>
    <w:rsid w:val="002336A4"/>
    <w:rsid w:val="00233FB8"/>
    <w:rsid w:val="00234928"/>
    <w:rsid w:val="00240E73"/>
    <w:rsid w:val="00243E51"/>
    <w:rsid w:val="0024466D"/>
    <w:rsid w:val="00245D38"/>
    <w:rsid w:val="00246AF4"/>
    <w:rsid w:val="00247A85"/>
    <w:rsid w:val="00251DE2"/>
    <w:rsid w:val="002542E0"/>
    <w:rsid w:val="002554E2"/>
    <w:rsid w:val="00260039"/>
    <w:rsid w:val="002623B9"/>
    <w:rsid w:val="002644DA"/>
    <w:rsid w:val="0026451F"/>
    <w:rsid w:val="00264BA6"/>
    <w:rsid w:val="00265862"/>
    <w:rsid w:val="00271A23"/>
    <w:rsid w:val="00273DB4"/>
    <w:rsid w:val="0027540E"/>
    <w:rsid w:val="0027665C"/>
    <w:rsid w:val="002766E2"/>
    <w:rsid w:val="00277F2A"/>
    <w:rsid w:val="0028052E"/>
    <w:rsid w:val="002807D5"/>
    <w:rsid w:val="00283367"/>
    <w:rsid w:val="002844AD"/>
    <w:rsid w:val="00285088"/>
    <w:rsid w:val="00285731"/>
    <w:rsid w:val="002858FC"/>
    <w:rsid w:val="00286901"/>
    <w:rsid w:val="00286B36"/>
    <w:rsid w:val="00290635"/>
    <w:rsid w:val="002914D8"/>
    <w:rsid w:val="00292660"/>
    <w:rsid w:val="00292BF8"/>
    <w:rsid w:val="00297DC9"/>
    <w:rsid w:val="002A0E11"/>
    <w:rsid w:val="002A2550"/>
    <w:rsid w:val="002A3EA4"/>
    <w:rsid w:val="002A4708"/>
    <w:rsid w:val="002A50DA"/>
    <w:rsid w:val="002B132C"/>
    <w:rsid w:val="002B280A"/>
    <w:rsid w:val="002B2A5C"/>
    <w:rsid w:val="002B3788"/>
    <w:rsid w:val="002B3A51"/>
    <w:rsid w:val="002B4F16"/>
    <w:rsid w:val="002B5595"/>
    <w:rsid w:val="002B5D11"/>
    <w:rsid w:val="002B6191"/>
    <w:rsid w:val="002C2309"/>
    <w:rsid w:val="002C3534"/>
    <w:rsid w:val="002C4248"/>
    <w:rsid w:val="002C5F5C"/>
    <w:rsid w:val="002D204E"/>
    <w:rsid w:val="002D3E38"/>
    <w:rsid w:val="002D434A"/>
    <w:rsid w:val="002D5783"/>
    <w:rsid w:val="002D6A83"/>
    <w:rsid w:val="002D6E9C"/>
    <w:rsid w:val="002D7C27"/>
    <w:rsid w:val="002E0086"/>
    <w:rsid w:val="002E0416"/>
    <w:rsid w:val="002E556A"/>
    <w:rsid w:val="002E6412"/>
    <w:rsid w:val="002E661F"/>
    <w:rsid w:val="002E670D"/>
    <w:rsid w:val="002F1B4D"/>
    <w:rsid w:val="002F2C74"/>
    <w:rsid w:val="002F33F8"/>
    <w:rsid w:val="002F3714"/>
    <w:rsid w:val="002F7F90"/>
    <w:rsid w:val="003031FA"/>
    <w:rsid w:val="00305E55"/>
    <w:rsid w:val="003065B9"/>
    <w:rsid w:val="00306E1F"/>
    <w:rsid w:val="003071E3"/>
    <w:rsid w:val="00311F3D"/>
    <w:rsid w:val="00314699"/>
    <w:rsid w:val="00320341"/>
    <w:rsid w:val="003211E1"/>
    <w:rsid w:val="00321C30"/>
    <w:rsid w:val="003228A2"/>
    <w:rsid w:val="00323D6C"/>
    <w:rsid w:val="0032704E"/>
    <w:rsid w:val="003279A9"/>
    <w:rsid w:val="00332243"/>
    <w:rsid w:val="003328A4"/>
    <w:rsid w:val="00333F59"/>
    <w:rsid w:val="0033430C"/>
    <w:rsid w:val="003420AF"/>
    <w:rsid w:val="00342472"/>
    <w:rsid w:val="00346040"/>
    <w:rsid w:val="00346A0D"/>
    <w:rsid w:val="003506E9"/>
    <w:rsid w:val="00352079"/>
    <w:rsid w:val="00354625"/>
    <w:rsid w:val="00357CFC"/>
    <w:rsid w:val="00360C26"/>
    <w:rsid w:val="00362631"/>
    <w:rsid w:val="00363ABA"/>
    <w:rsid w:val="00364DE0"/>
    <w:rsid w:val="00366360"/>
    <w:rsid w:val="00372BD0"/>
    <w:rsid w:val="00374007"/>
    <w:rsid w:val="003744D9"/>
    <w:rsid w:val="00380A5C"/>
    <w:rsid w:val="00380FB1"/>
    <w:rsid w:val="0038126C"/>
    <w:rsid w:val="003816C1"/>
    <w:rsid w:val="003828A5"/>
    <w:rsid w:val="00383309"/>
    <w:rsid w:val="00384C5D"/>
    <w:rsid w:val="00384F94"/>
    <w:rsid w:val="00385949"/>
    <w:rsid w:val="00385D98"/>
    <w:rsid w:val="00393382"/>
    <w:rsid w:val="00396454"/>
    <w:rsid w:val="00396805"/>
    <w:rsid w:val="00397F75"/>
    <w:rsid w:val="003A1849"/>
    <w:rsid w:val="003A1DDD"/>
    <w:rsid w:val="003A7E15"/>
    <w:rsid w:val="003B113B"/>
    <w:rsid w:val="003B4510"/>
    <w:rsid w:val="003B5F95"/>
    <w:rsid w:val="003B6378"/>
    <w:rsid w:val="003B7C6B"/>
    <w:rsid w:val="003C4080"/>
    <w:rsid w:val="003C6370"/>
    <w:rsid w:val="003D1866"/>
    <w:rsid w:val="003D1919"/>
    <w:rsid w:val="003D21D1"/>
    <w:rsid w:val="003D757D"/>
    <w:rsid w:val="003E1C45"/>
    <w:rsid w:val="003E3401"/>
    <w:rsid w:val="003E4775"/>
    <w:rsid w:val="003E4BAC"/>
    <w:rsid w:val="003E4C9F"/>
    <w:rsid w:val="003E5CDF"/>
    <w:rsid w:val="003F01C6"/>
    <w:rsid w:val="003F1BD4"/>
    <w:rsid w:val="003F38CC"/>
    <w:rsid w:val="003F4DE7"/>
    <w:rsid w:val="003F6316"/>
    <w:rsid w:val="003F6B9A"/>
    <w:rsid w:val="00403E88"/>
    <w:rsid w:val="0040610D"/>
    <w:rsid w:val="00406649"/>
    <w:rsid w:val="004077CE"/>
    <w:rsid w:val="004107EE"/>
    <w:rsid w:val="00412CC8"/>
    <w:rsid w:val="00414544"/>
    <w:rsid w:val="00414A6A"/>
    <w:rsid w:val="00415E04"/>
    <w:rsid w:val="00416940"/>
    <w:rsid w:val="00417AE4"/>
    <w:rsid w:val="00420A97"/>
    <w:rsid w:val="00423C51"/>
    <w:rsid w:val="004254AE"/>
    <w:rsid w:val="0042714C"/>
    <w:rsid w:val="00431C40"/>
    <w:rsid w:val="004328FF"/>
    <w:rsid w:val="0043443D"/>
    <w:rsid w:val="0044007B"/>
    <w:rsid w:val="00440589"/>
    <w:rsid w:val="00441231"/>
    <w:rsid w:val="00443B11"/>
    <w:rsid w:val="004555A5"/>
    <w:rsid w:val="004568A2"/>
    <w:rsid w:val="0045719E"/>
    <w:rsid w:val="00460DEA"/>
    <w:rsid w:val="00462121"/>
    <w:rsid w:val="00464D85"/>
    <w:rsid w:val="00464F7F"/>
    <w:rsid w:val="00464FA1"/>
    <w:rsid w:val="00466C84"/>
    <w:rsid w:val="00473902"/>
    <w:rsid w:val="004749A8"/>
    <w:rsid w:val="00476D49"/>
    <w:rsid w:val="00476FA0"/>
    <w:rsid w:val="00477368"/>
    <w:rsid w:val="00477604"/>
    <w:rsid w:val="00477763"/>
    <w:rsid w:val="004800F6"/>
    <w:rsid w:val="00480312"/>
    <w:rsid w:val="00480731"/>
    <w:rsid w:val="00481D15"/>
    <w:rsid w:val="00482EBB"/>
    <w:rsid w:val="004851D9"/>
    <w:rsid w:val="00486885"/>
    <w:rsid w:val="004870F0"/>
    <w:rsid w:val="00490425"/>
    <w:rsid w:val="00491390"/>
    <w:rsid w:val="004951A0"/>
    <w:rsid w:val="0049754A"/>
    <w:rsid w:val="004A3661"/>
    <w:rsid w:val="004A3E56"/>
    <w:rsid w:val="004A5147"/>
    <w:rsid w:val="004A7482"/>
    <w:rsid w:val="004B0E67"/>
    <w:rsid w:val="004B187E"/>
    <w:rsid w:val="004B3BE9"/>
    <w:rsid w:val="004B5A9E"/>
    <w:rsid w:val="004B5C5F"/>
    <w:rsid w:val="004B6B26"/>
    <w:rsid w:val="004B73C0"/>
    <w:rsid w:val="004C00E1"/>
    <w:rsid w:val="004C0FE2"/>
    <w:rsid w:val="004C1CAF"/>
    <w:rsid w:val="004C1FAA"/>
    <w:rsid w:val="004C30FC"/>
    <w:rsid w:val="004C3108"/>
    <w:rsid w:val="004C336A"/>
    <w:rsid w:val="004C523C"/>
    <w:rsid w:val="004C5306"/>
    <w:rsid w:val="004C7E08"/>
    <w:rsid w:val="004D07B7"/>
    <w:rsid w:val="004D1384"/>
    <w:rsid w:val="004E092F"/>
    <w:rsid w:val="004E2B78"/>
    <w:rsid w:val="004E7C8F"/>
    <w:rsid w:val="004F01C9"/>
    <w:rsid w:val="004F1671"/>
    <w:rsid w:val="004F4285"/>
    <w:rsid w:val="004F42D0"/>
    <w:rsid w:val="004F4E5C"/>
    <w:rsid w:val="004F54A0"/>
    <w:rsid w:val="004F6991"/>
    <w:rsid w:val="004F7798"/>
    <w:rsid w:val="005009CA"/>
    <w:rsid w:val="00503523"/>
    <w:rsid w:val="0050530A"/>
    <w:rsid w:val="005118B8"/>
    <w:rsid w:val="005130B4"/>
    <w:rsid w:val="0051372F"/>
    <w:rsid w:val="00514D26"/>
    <w:rsid w:val="00523089"/>
    <w:rsid w:val="00524308"/>
    <w:rsid w:val="005260AA"/>
    <w:rsid w:val="00527C22"/>
    <w:rsid w:val="005306A9"/>
    <w:rsid w:val="00531B34"/>
    <w:rsid w:val="00533B29"/>
    <w:rsid w:val="005355F6"/>
    <w:rsid w:val="005364E7"/>
    <w:rsid w:val="00540369"/>
    <w:rsid w:val="005447FD"/>
    <w:rsid w:val="00544EB5"/>
    <w:rsid w:val="00546769"/>
    <w:rsid w:val="00547CD2"/>
    <w:rsid w:val="00547D75"/>
    <w:rsid w:val="00552B57"/>
    <w:rsid w:val="005537C4"/>
    <w:rsid w:val="005539F5"/>
    <w:rsid w:val="00554C54"/>
    <w:rsid w:val="00554E7C"/>
    <w:rsid w:val="005562EA"/>
    <w:rsid w:val="0055681E"/>
    <w:rsid w:val="005620FB"/>
    <w:rsid w:val="005634D5"/>
    <w:rsid w:val="00566817"/>
    <w:rsid w:val="00567056"/>
    <w:rsid w:val="005673F8"/>
    <w:rsid w:val="005703DD"/>
    <w:rsid w:val="00570C3D"/>
    <w:rsid w:val="00572571"/>
    <w:rsid w:val="00577AE4"/>
    <w:rsid w:val="00582065"/>
    <w:rsid w:val="00582341"/>
    <w:rsid w:val="00582A41"/>
    <w:rsid w:val="00583FEC"/>
    <w:rsid w:val="00585DA0"/>
    <w:rsid w:val="005875E7"/>
    <w:rsid w:val="00591317"/>
    <w:rsid w:val="005914FE"/>
    <w:rsid w:val="0059196C"/>
    <w:rsid w:val="00591A9C"/>
    <w:rsid w:val="00592C0A"/>
    <w:rsid w:val="00595AB8"/>
    <w:rsid w:val="00595F6E"/>
    <w:rsid w:val="005A1E39"/>
    <w:rsid w:val="005A22C3"/>
    <w:rsid w:val="005A3545"/>
    <w:rsid w:val="005A58D4"/>
    <w:rsid w:val="005A5DCB"/>
    <w:rsid w:val="005A6A8B"/>
    <w:rsid w:val="005A6C0E"/>
    <w:rsid w:val="005A6F3A"/>
    <w:rsid w:val="005A6FA5"/>
    <w:rsid w:val="005B0177"/>
    <w:rsid w:val="005B102B"/>
    <w:rsid w:val="005B2DB7"/>
    <w:rsid w:val="005B30EF"/>
    <w:rsid w:val="005B4F25"/>
    <w:rsid w:val="005C28D3"/>
    <w:rsid w:val="005C4A7F"/>
    <w:rsid w:val="005C78E1"/>
    <w:rsid w:val="005C7A1E"/>
    <w:rsid w:val="005D1205"/>
    <w:rsid w:val="005D2FFB"/>
    <w:rsid w:val="005D40A7"/>
    <w:rsid w:val="005D41D8"/>
    <w:rsid w:val="005D513D"/>
    <w:rsid w:val="005D5795"/>
    <w:rsid w:val="005E028A"/>
    <w:rsid w:val="005E0F7B"/>
    <w:rsid w:val="005E149D"/>
    <w:rsid w:val="005E1755"/>
    <w:rsid w:val="005E1E35"/>
    <w:rsid w:val="005E234A"/>
    <w:rsid w:val="005E41CC"/>
    <w:rsid w:val="005E554D"/>
    <w:rsid w:val="005E57BE"/>
    <w:rsid w:val="005E66F0"/>
    <w:rsid w:val="005E6DC2"/>
    <w:rsid w:val="005E79BC"/>
    <w:rsid w:val="005F020A"/>
    <w:rsid w:val="005F2957"/>
    <w:rsid w:val="005F577E"/>
    <w:rsid w:val="005F7232"/>
    <w:rsid w:val="00600567"/>
    <w:rsid w:val="00600E7A"/>
    <w:rsid w:val="00605794"/>
    <w:rsid w:val="00610302"/>
    <w:rsid w:val="00610D10"/>
    <w:rsid w:val="0061197C"/>
    <w:rsid w:val="006138CC"/>
    <w:rsid w:val="006146E1"/>
    <w:rsid w:val="00614E32"/>
    <w:rsid w:val="0061637A"/>
    <w:rsid w:val="0061688E"/>
    <w:rsid w:val="00620F0B"/>
    <w:rsid w:val="0062124E"/>
    <w:rsid w:val="00621457"/>
    <w:rsid w:val="00623456"/>
    <w:rsid w:val="006244FB"/>
    <w:rsid w:val="006250BB"/>
    <w:rsid w:val="00626D7E"/>
    <w:rsid w:val="00630144"/>
    <w:rsid w:val="006304AD"/>
    <w:rsid w:val="006310CC"/>
    <w:rsid w:val="00632913"/>
    <w:rsid w:val="00640D20"/>
    <w:rsid w:val="0064202C"/>
    <w:rsid w:val="006422FC"/>
    <w:rsid w:val="00643071"/>
    <w:rsid w:val="0064477A"/>
    <w:rsid w:val="00645526"/>
    <w:rsid w:val="00651A77"/>
    <w:rsid w:val="00653455"/>
    <w:rsid w:val="006553F0"/>
    <w:rsid w:val="00656307"/>
    <w:rsid w:val="0065727A"/>
    <w:rsid w:val="0066072F"/>
    <w:rsid w:val="00661869"/>
    <w:rsid w:val="00663B5B"/>
    <w:rsid w:val="00665324"/>
    <w:rsid w:val="00665C22"/>
    <w:rsid w:val="006678A9"/>
    <w:rsid w:val="00673DD8"/>
    <w:rsid w:val="00674F18"/>
    <w:rsid w:val="006751FF"/>
    <w:rsid w:val="0067767E"/>
    <w:rsid w:val="00680081"/>
    <w:rsid w:val="006803B6"/>
    <w:rsid w:val="00681B01"/>
    <w:rsid w:val="006827EB"/>
    <w:rsid w:val="00684D21"/>
    <w:rsid w:val="006856CD"/>
    <w:rsid w:val="0068604A"/>
    <w:rsid w:val="00686CF8"/>
    <w:rsid w:val="006871C2"/>
    <w:rsid w:val="00690FEA"/>
    <w:rsid w:val="00695D85"/>
    <w:rsid w:val="006A059C"/>
    <w:rsid w:val="006A1EC3"/>
    <w:rsid w:val="006A4ED8"/>
    <w:rsid w:val="006A4FE5"/>
    <w:rsid w:val="006A4FF5"/>
    <w:rsid w:val="006B0973"/>
    <w:rsid w:val="006B0DA5"/>
    <w:rsid w:val="006B3F26"/>
    <w:rsid w:val="006B4DD5"/>
    <w:rsid w:val="006B51E6"/>
    <w:rsid w:val="006B542F"/>
    <w:rsid w:val="006B5675"/>
    <w:rsid w:val="006B59E4"/>
    <w:rsid w:val="006B6536"/>
    <w:rsid w:val="006B761C"/>
    <w:rsid w:val="006C17A9"/>
    <w:rsid w:val="006C1F08"/>
    <w:rsid w:val="006C3129"/>
    <w:rsid w:val="006C515E"/>
    <w:rsid w:val="006D092B"/>
    <w:rsid w:val="006D1BEC"/>
    <w:rsid w:val="006D1F7D"/>
    <w:rsid w:val="006D2BD6"/>
    <w:rsid w:val="006D3AD0"/>
    <w:rsid w:val="006D3EA2"/>
    <w:rsid w:val="006D68E0"/>
    <w:rsid w:val="006D7335"/>
    <w:rsid w:val="006D7D75"/>
    <w:rsid w:val="006E04ED"/>
    <w:rsid w:val="006E1FE4"/>
    <w:rsid w:val="006E32B4"/>
    <w:rsid w:val="006E376F"/>
    <w:rsid w:val="006E591A"/>
    <w:rsid w:val="006E5A3B"/>
    <w:rsid w:val="006E5E3C"/>
    <w:rsid w:val="006F100C"/>
    <w:rsid w:val="006F2F2B"/>
    <w:rsid w:val="006F4E0F"/>
    <w:rsid w:val="006F5339"/>
    <w:rsid w:val="006F5A64"/>
    <w:rsid w:val="006F6771"/>
    <w:rsid w:val="006F6781"/>
    <w:rsid w:val="00701015"/>
    <w:rsid w:val="00701307"/>
    <w:rsid w:val="007036D3"/>
    <w:rsid w:val="0070389D"/>
    <w:rsid w:val="0070762A"/>
    <w:rsid w:val="0071059D"/>
    <w:rsid w:val="0071100A"/>
    <w:rsid w:val="00712978"/>
    <w:rsid w:val="00714468"/>
    <w:rsid w:val="007211C4"/>
    <w:rsid w:val="007216A7"/>
    <w:rsid w:val="007247C8"/>
    <w:rsid w:val="007265E4"/>
    <w:rsid w:val="00730EDF"/>
    <w:rsid w:val="00732925"/>
    <w:rsid w:val="007330DC"/>
    <w:rsid w:val="00735C66"/>
    <w:rsid w:val="007371B6"/>
    <w:rsid w:val="0073723C"/>
    <w:rsid w:val="007374A8"/>
    <w:rsid w:val="0074049F"/>
    <w:rsid w:val="00741F6C"/>
    <w:rsid w:val="007430B1"/>
    <w:rsid w:val="0074479B"/>
    <w:rsid w:val="007511FC"/>
    <w:rsid w:val="0075294D"/>
    <w:rsid w:val="00752B6E"/>
    <w:rsid w:val="00756104"/>
    <w:rsid w:val="00757A67"/>
    <w:rsid w:val="00757B5A"/>
    <w:rsid w:val="00757CD3"/>
    <w:rsid w:val="00757EA2"/>
    <w:rsid w:val="00760AB7"/>
    <w:rsid w:val="00761C22"/>
    <w:rsid w:val="0076643C"/>
    <w:rsid w:val="00771704"/>
    <w:rsid w:val="0077346E"/>
    <w:rsid w:val="00773472"/>
    <w:rsid w:val="00774699"/>
    <w:rsid w:val="007747A8"/>
    <w:rsid w:val="00774C06"/>
    <w:rsid w:val="00783149"/>
    <w:rsid w:val="0078325B"/>
    <w:rsid w:val="00783B34"/>
    <w:rsid w:val="00785836"/>
    <w:rsid w:val="007863C3"/>
    <w:rsid w:val="00792055"/>
    <w:rsid w:val="00792350"/>
    <w:rsid w:val="00794402"/>
    <w:rsid w:val="007A1391"/>
    <w:rsid w:val="007A13ED"/>
    <w:rsid w:val="007A1980"/>
    <w:rsid w:val="007A426C"/>
    <w:rsid w:val="007A4C89"/>
    <w:rsid w:val="007B309C"/>
    <w:rsid w:val="007B3578"/>
    <w:rsid w:val="007B5BED"/>
    <w:rsid w:val="007B5D3B"/>
    <w:rsid w:val="007C1625"/>
    <w:rsid w:val="007C2384"/>
    <w:rsid w:val="007C4985"/>
    <w:rsid w:val="007C598B"/>
    <w:rsid w:val="007D0032"/>
    <w:rsid w:val="007D0073"/>
    <w:rsid w:val="007D2E06"/>
    <w:rsid w:val="007D4B74"/>
    <w:rsid w:val="007D7329"/>
    <w:rsid w:val="007D7DD1"/>
    <w:rsid w:val="007E04C6"/>
    <w:rsid w:val="007E2008"/>
    <w:rsid w:val="007E24C5"/>
    <w:rsid w:val="007E36AA"/>
    <w:rsid w:val="007E4E63"/>
    <w:rsid w:val="007F3A4F"/>
    <w:rsid w:val="007F4A13"/>
    <w:rsid w:val="007F6575"/>
    <w:rsid w:val="0080026C"/>
    <w:rsid w:val="00800F70"/>
    <w:rsid w:val="00804022"/>
    <w:rsid w:val="00804075"/>
    <w:rsid w:val="008054BD"/>
    <w:rsid w:val="00806A06"/>
    <w:rsid w:val="00806E49"/>
    <w:rsid w:val="0080710D"/>
    <w:rsid w:val="00811184"/>
    <w:rsid w:val="008112F5"/>
    <w:rsid w:val="00811D1E"/>
    <w:rsid w:val="00813834"/>
    <w:rsid w:val="00814D08"/>
    <w:rsid w:val="00815969"/>
    <w:rsid w:val="00815E25"/>
    <w:rsid w:val="00815FCB"/>
    <w:rsid w:val="0081631C"/>
    <w:rsid w:val="0082277A"/>
    <w:rsid w:val="00823A54"/>
    <w:rsid w:val="00824111"/>
    <w:rsid w:val="00826BEE"/>
    <w:rsid w:val="008315E7"/>
    <w:rsid w:val="00832F01"/>
    <w:rsid w:val="00833D78"/>
    <w:rsid w:val="00836020"/>
    <w:rsid w:val="008360F2"/>
    <w:rsid w:val="00840354"/>
    <w:rsid w:val="00840A52"/>
    <w:rsid w:val="0084126A"/>
    <w:rsid w:val="0084437A"/>
    <w:rsid w:val="00845304"/>
    <w:rsid w:val="00845ED9"/>
    <w:rsid w:val="00847609"/>
    <w:rsid w:val="00847643"/>
    <w:rsid w:val="0084795E"/>
    <w:rsid w:val="00850593"/>
    <w:rsid w:val="00850E2B"/>
    <w:rsid w:val="00854A79"/>
    <w:rsid w:val="0085564D"/>
    <w:rsid w:val="00855FE4"/>
    <w:rsid w:val="00856E3F"/>
    <w:rsid w:val="008575EC"/>
    <w:rsid w:val="00860201"/>
    <w:rsid w:val="00860C91"/>
    <w:rsid w:val="00861298"/>
    <w:rsid w:val="008638C1"/>
    <w:rsid w:val="008658F1"/>
    <w:rsid w:val="00871CCE"/>
    <w:rsid w:val="00871D71"/>
    <w:rsid w:val="00874DC9"/>
    <w:rsid w:val="00876302"/>
    <w:rsid w:val="00877AEB"/>
    <w:rsid w:val="00877C98"/>
    <w:rsid w:val="0088435C"/>
    <w:rsid w:val="00884C8C"/>
    <w:rsid w:val="0088670B"/>
    <w:rsid w:val="00887645"/>
    <w:rsid w:val="008876E5"/>
    <w:rsid w:val="0089109D"/>
    <w:rsid w:val="008912BD"/>
    <w:rsid w:val="008938E1"/>
    <w:rsid w:val="00896727"/>
    <w:rsid w:val="008A0882"/>
    <w:rsid w:val="008A1792"/>
    <w:rsid w:val="008A2B61"/>
    <w:rsid w:val="008A5391"/>
    <w:rsid w:val="008A7E42"/>
    <w:rsid w:val="008B303E"/>
    <w:rsid w:val="008B4707"/>
    <w:rsid w:val="008C0EAC"/>
    <w:rsid w:val="008C13E8"/>
    <w:rsid w:val="008C2A30"/>
    <w:rsid w:val="008C6B2F"/>
    <w:rsid w:val="008C75AF"/>
    <w:rsid w:val="008C75B5"/>
    <w:rsid w:val="008D113A"/>
    <w:rsid w:val="008D20EC"/>
    <w:rsid w:val="008D50E0"/>
    <w:rsid w:val="008D7562"/>
    <w:rsid w:val="008E027B"/>
    <w:rsid w:val="008E4327"/>
    <w:rsid w:val="008E552C"/>
    <w:rsid w:val="008E5F16"/>
    <w:rsid w:val="008E73EB"/>
    <w:rsid w:val="008E7EB2"/>
    <w:rsid w:val="008F086F"/>
    <w:rsid w:val="008F2A2A"/>
    <w:rsid w:val="008F360C"/>
    <w:rsid w:val="008F3D93"/>
    <w:rsid w:val="008F464F"/>
    <w:rsid w:val="008F4B5F"/>
    <w:rsid w:val="008F557B"/>
    <w:rsid w:val="008F5C54"/>
    <w:rsid w:val="008F638B"/>
    <w:rsid w:val="008F70E4"/>
    <w:rsid w:val="009005A4"/>
    <w:rsid w:val="00902CB3"/>
    <w:rsid w:val="00903950"/>
    <w:rsid w:val="009047ED"/>
    <w:rsid w:val="00904D66"/>
    <w:rsid w:val="00911FFB"/>
    <w:rsid w:val="00913520"/>
    <w:rsid w:val="00914311"/>
    <w:rsid w:val="00915528"/>
    <w:rsid w:val="009155AC"/>
    <w:rsid w:val="00915B25"/>
    <w:rsid w:val="00916F2D"/>
    <w:rsid w:val="00917A8C"/>
    <w:rsid w:val="009203FB"/>
    <w:rsid w:val="009222ED"/>
    <w:rsid w:val="009236CB"/>
    <w:rsid w:val="009246AE"/>
    <w:rsid w:val="00927A20"/>
    <w:rsid w:val="0093138F"/>
    <w:rsid w:val="00933B8D"/>
    <w:rsid w:val="00933CBF"/>
    <w:rsid w:val="00934158"/>
    <w:rsid w:val="009341D5"/>
    <w:rsid w:val="00935AD8"/>
    <w:rsid w:val="00936113"/>
    <w:rsid w:val="00936438"/>
    <w:rsid w:val="00936DD0"/>
    <w:rsid w:val="00937328"/>
    <w:rsid w:val="009404FF"/>
    <w:rsid w:val="00942CC4"/>
    <w:rsid w:val="0094343E"/>
    <w:rsid w:val="0094694D"/>
    <w:rsid w:val="00947BC2"/>
    <w:rsid w:val="0095059C"/>
    <w:rsid w:val="00953F86"/>
    <w:rsid w:val="00955030"/>
    <w:rsid w:val="009550E7"/>
    <w:rsid w:val="009557ED"/>
    <w:rsid w:val="00955B1F"/>
    <w:rsid w:val="009612EA"/>
    <w:rsid w:val="00963CDC"/>
    <w:rsid w:val="00964F0E"/>
    <w:rsid w:val="00967C76"/>
    <w:rsid w:val="009706DA"/>
    <w:rsid w:val="00970DB0"/>
    <w:rsid w:val="009721F7"/>
    <w:rsid w:val="00973725"/>
    <w:rsid w:val="0097413A"/>
    <w:rsid w:val="00974E0A"/>
    <w:rsid w:val="009758F5"/>
    <w:rsid w:val="009767DA"/>
    <w:rsid w:val="009769F5"/>
    <w:rsid w:val="00980E8E"/>
    <w:rsid w:val="00981E60"/>
    <w:rsid w:val="009831DE"/>
    <w:rsid w:val="0098523F"/>
    <w:rsid w:val="009869EF"/>
    <w:rsid w:val="009878A2"/>
    <w:rsid w:val="009902C5"/>
    <w:rsid w:val="00990FEC"/>
    <w:rsid w:val="00991A2B"/>
    <w:rsid w:val="00992AF0"/>
    <w:rsid w:val="0099420E"/>
    <w:rsid w:val="009943BF"/>
    <w:rsid w:val="00994970"/>
    <w:rsid w:val="00996082"/>
    <w:rsid w:val="009979A1"/>
    <w:rsid w:val="00997DF0"/>
    <w:rsid w:val="009A012A"/>
    <w:rsid w:val="009A0D52"/>
    <w:rsid w:val="009A3464"/>
    <w:rsid w:val="009A7544"/>
    <w:rsid w:val="009A76F8"/>
    <w:rsid w:val="009A7D76"/>
    <w:rsid w:val="009B08E0"/>
    <w:rsid w:val="009B23EB"/>
    <w:rsid w:val="009B29EF"/>
    <w:rsid w:val="009B2D1F"/>
    <w:rsid w:val="009B3000"/>
    <w:rsid w:val="009B3172"/>
    <w:rsid w:val="009B376C"/>
    <w:rsid w:val="009B414F"/>
    <w:rsid w:val="009B7EF3"/>
    <w:rsid w:val="009C0B54"/>
    <w:rsid w:val="009C1B02"/>
    <w:rsid w:val="009C1EAA"/>
    <w:rsid w:val="009C2435"/>
    <w:rsid w:val="009C2F8E"/>
    <w:rsid w:val="009C54B5"/>
    <w:rsid w:val="009C5514"/>
    <w:rsid w:val="009D45D9"/>
    <w:rsid w:val="009D7A06"/>
    <w:rsid w:val="009E01F5"/>
    <w:rsid w:val="009E1201"/>
    <w:rsid w:val="009E46B4"/>
    <w:rsid w:val="009E48F3"/>
    <w:rsid w:val="009E5B13"/>
    <w:rsid w:val="009F2153"/>
    <w:rsid w:val="009F3A9B"/>
    <w:rsid w:val="009F47BC"/>
    <w:rsid w:val="009F521D"/>
    <w:rsid w:val="009F5F64"/>
    <w:rsid w:val="009F64E1"/>
    <w:rsid w:val="009F675E"/>
    <w:rsid w:val="009F6808"/>
    <w:rsid w:val="009F6E25"/>
    <w:rsid w:val="00A01AAF"/>
    <w:rsid w:val="00A0334C"/>
    <w:rsid w:val="00A044BE"/>
    <w:rsid w:val="00A048CB"/>
    <w:rsid w:val="00A04A7D"/>
    <w:rsid w:val="00A07026"/>
    <w:rsid w:val="00A079F2"/>
    <w:rsid w:val="00A07C3A"/>
    <w:rsid w:val="00A14983"/>
    <w:rsid w:val="00A173D6"/>
    <w:rsid w:val="00A2070A"/>
    <w:rsid w:val="00A2164E"/>
    <w:rsid w:val="00A21950"/>
    <w:rsid w:val="00A21CA4"/>
    <w:rsid w:val="00A230AC"/>
    <w:rsid w:val="00A24853"/>
    <w:rsid w:val="00A25944"/>
    <w:rsid w:val="00A272CE"/>
    <w:rsid w:val="00A30A53"/>
    <w:rsid w:val="00A31527"/>
    <w:rsid w:val="00A31D4D"/>
    <w:rsid w:val="00A323D9"/>
    <w:rsid w:val="00A33714"/>
    <w:rsid w:val="00A35103"/>
    <w:rsid w:val="00A35BDC"/>
    <w:rsid w:val="00A410D4"/>
    <w:rsid w:val="00A4396C"/>
    <w:rsid w:val="00A471FD"/>
    <w:rsid w:val="00A47B89"/>
    <w:rsid w:val="00A50755"/>
    <w:rsid w:val="00A52D0D"/>
    <w:rsid w:val="00A53C77"/>
    <w:rsid w:val="00A604E3"/>
    <w:rsid w:val="00A63ABF"/>
    <w:rsid w:val="00A65172"/>
    <w:rsid w:val="00A673B0"/>
    <w:rsid w:val="00A67875"/>
    <w:rsid w:val="00A70331"/>
    <w:rsid w:val="00A71162"/>
    <w:rsid w:val="00A7403E"/>
    <w:rsid w:val="00A75DC9"/>
    <w:rsid w:val="00A8048E"/>
    <w:rsid w:val="00A80B7C"/>
    <w:rsid w:val="00A81B7D"/>
    <w:rsid w:val="00A82CE0"/>
    <w:rsid w:val="00A835CC"/>
    <w:rsid w:val="00A84D03"/>
    <w:rsid w:val="00A85592"/>
    <w:rsid w:val="00A86D83"/>
    <w:rsid w:val="00A871AE"/>
    <w:rsid w:val="00A97326"/>
    <w:rsid w:val="00AA2AE6"/>
    <w:rsid w:val="00AB2458"/>
    <w:rsid w:val="00AB2F1D"/>
    <w:rsid w:val="00AB2FC6"/>
    <w:rsid w:val="00AB413E"/>
    <w:rsid w:val="00AB5C1A"/>
    <w:rsid w:val="00AB5CCE"/>
    <w:rsid w:val="00AC1997"/>
    <w:rsid w:val="00AC1FA3"/>
    <w:rsid w:val="00AC37D2"/>
    <w:rsid w:val="00AC4406"/>
    <w:rsid w:val="00AC469F"/>
    <w:rsid w:val="00AC75AD"/>
    <w:rsid w:val="00AC7CD5"/>
    <w:rsid w:val="00AD1FB6"/>
    <w:rsid w:val="00AD222E"/>
    <w:rsid w:val="00AD227C"/>
    <w:rsid w:val="00AD4D1C"/>
    <w:rsid w:val="00AD5C34"/>
    <w:rsid w:val="00AD6FD7"/>
    <w:rsid w:val="00AD74E9"/>
    <w:rsid w:val="00AD78F7"/>
    <w:rsid w:val="00AE0E7A"/>
    <w:rsid w:val="00AE41F3"/>
    <w:rsid w:val="00AE457B"/>
    <w:rsid w:val="00AE4F34"/>
    <w:rsid w:val="00AE7C34"/>
    <w:rsid w:val="00AF028B"/>
    <w:rsid w:val="00AF0393"/>
    <w:rsid w:val="00AF2C2D"/>
    <w:rsid w:val="00B0369E"/>
    <w:rsid w:val="00B03B3F"/>
    <w:rsid w:val="00B07980"/>
    <w:rsid w:val="00B10092"/>
    <w:rsid w:val="00B11361"/>
    <w:rsid w:val="00B13E47"/>
    <w:rsid w:val="00B1450A"/>
    <w:rsid w:val="00B14928"/>
    <w:rsid w:val="00B150F1"/>
    <w:rsid w:val="00B2094A"/>
    <w:rsid w:val="00B262E2"/>
    <w:rsid w:val="00B27534"/>
    <w:rsid w:val="00B2788C"/>
    <w:rsid w:val="00B30201"/>
    <w:rsid w:val="00B310C3"/>
    <w:rsid w:val="00B31D73"/>
    <w:rsid w:val="00B33371"/>
    <w:rsid w:val="00B336E0"/>
    <w:rsid w:val="00B37510"/>
    <w:rsid w:val="00B4010E"/>
    <w:rsid w:val="00B42FB8"/>
    <w:rsid w:val="00B4437C"/>
    <w:rsid w:val="00B4724F"/>
    <w:rsid w:val="00B50101"/>
    <w:rsid w:val="00B5315C"/>
    <w:rsid w:val="00B547A4"/>
    <w:rsid w:val="00B629D6"/>
    <w:rsid w:val="00B65333"/>
    <w:rsid w:val="00B66062"/>
    <w:rsid w:val="00B705D0"/>
    <w:rsid w:val="00B71AE4"/>
    <w:rsid w:val="00B76672"/>
    <w:rsid w:val="00B76CF5"/>
    <w:rsid w:val="00B777F5"/>
    <w:rsid w:val="00B81222"/>
    <w:rsid w:val="00B81CB6"/>
    <w:rsid w:val="00B81FBD"/>
    <w:rsid w:val="00B82785"/>
    <w:rsid w:val="00B8401D"/>
    <w:rsid w:val="00B86319"/>
    <w:rsid w:val="00B86487"/>
    <w:rsid w:val="00B87318"/>
    <w:rsid w:val="00B8791D"/>
    <w:rsid w:val="00B87BAF"/>
    <w:rsid w:val="00B9169D"/>
    <w:rsid w:val="00B93FD3"/>
    <w:rsid w:val="00B965CF"/>
    <w:rsid w:val="00BA14D4"/>
    <w:rsid w:val="00BA1CA0"/>
    <w:rsid w:val="00BA1F53"/>
    <w:rsid w:val="00BA5857"/>
    <w:rsid w:val="00BA5BD6"/>
    <w:rsid w:val="00BA5EEB"/>
    <w:rsid w:val="00BB03B2"/>
    <w:rsid w:val="00BB2F49"/>
    <w:rsid w:val="00BB3A97"/>
    <w:rsid w:val="00BB5E5C"/>
    <w:rsid w:val="00BB5F6B"/>
    <w:rsid w:val="00BC0385"/>
    <w:rsid w:val="00BC20FF"/>
    <w:rsid w:val="00BC2C72"/>
    <w:rsid w:val="00BC3AB8"/>
    <w:rsid w:val="00BC3EBA"/>
    <w:rsid w:val="00BC55F1"/>
    <w:rsid w:val="00BC6471"/>
    <w:rsid w:val="00BC6E65"/>
    <w:rsid w:val="00BC7A74"/>
    <w:rsid w:val="00BD018C"/>
    <w:rsid w:val="00BD05BF"/>
    <w:rsid w:val="00BD36D2"/>
    <w:rsid w:val="00BE28E6"/>
    <w:rsid w:val="00BE3870"/>
    <w:rsid w:val="00BE4F24"/>
    <w:rsid w:val="00BF1CB6"/>
    <w:rsid w:val="00BF3074"/>
    <w:rsid w:val="00BF44DA"/>
    <w:rsid w:val="00BF45BF"/>
    <w:rsid w:val="00C0027E"/>
    <w:rsid w:val="00C00C8A"/>
    <w:rsid w:val="00C0167D"/>
    <w:rsid w:val="00C01F61"/>
    <w:rsid w:val="00C03004"/>
    <w:rsid w:val="00C06078"/>
    <w:rsid w:val="00C060C3"/>
    <w:rsid w:val="00C06827"/>
    <w:rsid w:val="00C103AB"/>
    <w:rsid w:val="00C1179E"/>
    <w:rsid w:val="00C120B2"/>
    <w:rsid w:val="00C12C3B"/>
    <w:rsid w:val="00C136E1"/>
    <w:rsid w:val="00C1555C"/>
    <w:rsid w:val="00C17795"/>
    <w:rsid w:val="00C21152"/>
    <w:rsid w:val="00C245D8"/>
    <w:rsid w:val="00C2689A"/>
    <w:rsid w:val="00C303ED"/>
    <w:rsid w:val="00C318C0"/>
    <w:rsid w:val="00C321B6"/>
    <w:rsid w:val="00C37E7D"/>
    <w:rsid w:val="00C459A7"/>
    <w:rsid w:val="00C4627C"/>
    <w:rsid w:val="00C47DC0"/>
    <w:rsid w:val="00C51260"/>
    <w:rsid w:val="00C51FD0"/>
    <w:rsid w:val="00C533C8"/>
    <w:rsid w:val="00C55744"/>
    <w:rsid w:val="00C573D2"/>
    <w:rsid w:val="00C60F64"/>
    <w:rsid w:val="00C62962"/>
    <w:rsid w:val="00C63DE5"/>
    <w:rsid w:val="00C64AFB"/>
    <w:rsid w:val="00C6657E"/>
    <w:rsid w:val="00C675C5"/>
    <w:rsid w:val="00C722DD"/>
    <w:rsid w:val="00C757CD"/>
    <w:rsid w:val="00C80D7F"/>
    <w:rsid w:val="00C82815"/>
    <w:rsid w:val="00C82F46"/>
    <w:rsid w:val="00C8563F"/>
    <w:rsid w:val="00C865B9"/>
    <w:rsid w:val="00C90B98"/>
    <w:rsid w:val="00C92E6F"/>
    <w:rsid w:val="00C93F9C"/>
    <w:rsid w:val="00C97F83"/>
    <w:rsid w:val="00CA0790"/>
    <w:rsid w:val="00CA10C9"/>
    <w:rsid w:val="00CA21BB"/>
    <w:rsid w:val="00CA2F38"/>
    <w:rsid w:val="00CA4CB5"/>
    <w:rsid w:val="00CA4D7B"/>
    <w:rsid w:val="00CA4DDA"/>
    <w:rsid w:val="00CA5381"/>
    <w:rsid w:val="00CA542C"/>
    <w:rsid w:val="00CA5AD4"/>
    <w:rsid w:val="00CA6A50"/>
    <w:rsid w:val="00CA7060"/>
    <w:rsid w:val="00CB2799"/>
    <w:rsid w:val="00CB44C4"/>
    <w:rsid w:val="00CB6E4B"/>
    <w:rsid w:val="00CC0ABB"/>
    <w:rsid w:val="00CC4600"/>
    <w:rsid w:val="00CC58FB"/>
    <w:rsid w:val="00CC6B52"/>
    <w:rsid w:val="00CC782C"/>
    <w:rsid w:val="00CC7B9B"/>
    <w:rsid w:val="00CD2AF4"/>
    <w:rsid w:val="00CD5BEE"/>
    <w:rsid w:val="00CD5E8D"/>
    <w:rsid w:val="00CD62AD"/>
    <w:rsid w:val="00CD6312"/>
    <w:rsid w:val="00CD702B"/>
    <w:rsid w:val="00CE1986"/>
    <w:rsid w:val="00CE2408"/>
    <w:rsid w:val="00CE2D1B"/>
    <w:rsid w:val="00CE3ED3"/>
    <w:rsid w:val="00CE4885"/>
    <w:rsid w:val="00CF28DF"/>
    <w:rsid w:val="00CF2A12"/>
    <w:rsid w:val="00CF5423"/>
    <w:rsid w:val="00CF78DD"/>
    <w:rsid w:val="00D0203C"/>
    <w:rsid w:val="00D024E6"/>
    <w:rsid w:val="00D02A9F"/>
    <w:rsid w:val="00D04D20"/>
    <w:rsid w:val="00D05402"/>
    <w:rsid w:val="00D0724C"/>
    <w:rsid w:val="00D07696"/>
    <w:rsid w:val="00D10A99"/>
    <w:rsid w:val="00D10A9D"/>
    <w:rsid w:val="00D11003"/>
    <w:rsid w:val="00D1107F"/>
    <w:rsid w:val="00D121CD"/>
    <w:rsid w:val="00D1480A"/>
    <w:rsid w:val="00D15C8E"/>
    <w:rsid w:val="00D212C9"/>
    <w:rsid w:val="00D22C05"/>
    <w:rsid w:val="00D23743"/>
    <w:rsid w:val="00D24573"/>
    <w:rsid w:val="00D24916"/>
    <w:rsid w:val="00D275FB"/>
    <w:rsid w:val="00D423BE"/>
    <w:rsid w:val="00D44D51"/>
    <w:rsid w:val="00D45DEF"/>
    <w:rsid w:val="00D46110"/>
    <w:rsid w:val="00D467BA"/>
    <w:rsid w:val="00D46A82"/>
    <w:rsid w:val="00D505BA"/>
    <w:rsid w:val="00D510AA"/>
    <w:rsid w:val="00D51466"/>
    <w:rsid w:val="00D51C28"/>
    <w:rsid w:val="00D5266F"/>
    <w:rsid w:val="00D55F04"/>
    <w:rsid w:val="00D5669E"/>
    <w:rsid w:val="00D56799"/>
    <w:rsid w:val="00D6022A"/>
    <w:rsid w:val="00D67198"/>
    <w:rsid w:val="00D67952"/>
    <w:rsid w:val="00D70662"/>
    <w:rsid w:val="00D72B2D"/>
    <w:rsid w:val="00D73021"/>
    <w:rsid w:val="00D74A10"/>
    <w:rsid w:val="00D752D3"/>
    <w:rsid w:val="00D76C0A"/>
    <w:rsid w:val="00D76EFD"/>
    <w:rsid w:val="00D77596"/>
    <w:rsid w:val="00D808E8"/>
    <w:rsid w:val="00D811C5"/>
    <w:rsid w:val="00D822C5"/>
    <w:rsid w:val="00D83E57"/>
    <w:rsid w:val="00D87048"/>
    <w:rsid w:val="00D876B1"/>
    <w:rsid w:val="00D8798F"/>
    <w:rsid w:val="00D909ED"/>
    <w:rsid w:val="00D92020"/>
    <w:rsid w:val="00D93CC8"/>
    <w:rsid w:val="00D976DD"/>
    <w:rsid w:val="00DA0B82"/>
    <w:rsid w:val="00DA1702"/>
    <w:rsid w:val="00DA18B2"/>
    <w:rsid w:val="00DA6036"/>
    <w:rsid w:val="00DB0A99"/>
    <w:rsid w:val="00DB0ED8"/>
    <w:rsid w:val="00DB454D"/>
    <w:rsid w:val="00DB7F40"/>
    <w:rsid w:val="00DC0E0A"/>
    <w:rsid w:val="00DC149F"/>
    <w:rsid w:val="00DC4EC4"/>
    <w:rsid w:val="00DC5113"/>
    <w:rsid w:val="00DC5B41"/>
    <w:rsid w:val="00DD5C6E"/>
    <w:rsid w:val="00DD6AB6"/>
    <w:rsid w:val="00DD6F8C"/>
    <w:rsid w:val="00DD6FAB"/>
    <w:rsid w:val="00DE069B"/>
    <w:rsid w:val="00DE1191"/>
    <w:rsid w:val="00DE1D2E"/>
    <w:rsid w:val="00DE34F3"/>
    <w:rsid w:val="00DE3B34"/>
    <w:rsid w:val="00DE4412"/>
    <w:rsid w:val="00DE4786"/>
    <w:rsid w:val="00DE6D7B"/>
    <w:rsid w:val="00DE740F"/>
    <w:rsid w:val="00DF15DA"/>
    <w:rsid w:val="00DF204C"/>
    <w:rsid w:val="00DF2EEB"/>
    <w:rsid w:val="00DF3034"/>
    <w:rsid w:val="00DF3A56"/>
    <w:rsid w:val="00E00A43"/>
    <w:rsid w:val="00E02983"/>
    <w:rsid w:val="00E02EC3"/>
    <w:rsid w:val="00E04118"/>
    <w:rsid w:val="00E07332"/>
    <w:rsid w:val="00E10EC8"/>
    <w:rsid w:val="00E158F7"/>
    <w:rsid w:val="00E177E1"/>
    <w:rsid w:val="00E201B7"/>
    <w:rsid w:val="00E232FB"/>
    <w:rsid w:val="00E23AB4"/>
    <w:rsid w:val="00E257B0"/>
    <w:rsid w:val="00E25E94"/>
    <w:rsid w:val="00E262A6"/>
    <w:rsid w:val="00E30AA8"/>
    <w:rsid w:val="00E3213D"/>
    <w:rsid w:val="00E36F02"/>
    <w:rsid w:val="00E37D02"/>
    <w:rsid w:val="00E40DCD"/>
    <w:rsid w:val="00E40EED"/>
    <w:rsid w:val="00E41EE0"/>
    <w:rsid w:val="00E44270"/>
    <w:rsid w:val="00E458F1"/>
    <w:rsid w:val="00E46DCB"/>
    <w:rsid w:val="00E507B7"/>
    <w:rsid w:val="00E51EA2"/>
    <w:rsid w:val="00E529EF"/>
    <w:rsid w:val="00E53B80"/>
    <w:rsid w:val="00E540FB"/>
    <w:rsid w:val="00E558BC"/>
    <w:rsid w:val="00E55FAF"/>
    <w:rsid w:val="00E56F1E"/>
    <w:rsid w:val="00E571D1"/>
    <w:rsid w:val="00E6062B"/>
    <w:rsid w:val="00E617D2"/>
    <w:rsid w:val="00E620D7"/>
    <w:rsid w:val="00E62B1E"/>
    <w:rsid w:val="00E63CDA"/>
    <w:rsid w:val="00E641DF"/>
    <w:rsid w:val="00E641EA"/>
    <w:rsid w:val="00E652E8"/>
    <w:rsid w:val="00E656FD"/>
    <w:rsid w:val="00E66335"/>
    <w:rsid w:val="00E701A5"/>
    <w:rsid w:val="00E74F40"/>
    <w:rsid w:val="00E75546"/>
    <w:rsid w:val="00E75D4C"/>
    <w:rsid w:val="00E7659F"/>
    <w:rsid w:val="00E76753"/>
    <w:rsid w:val="00E76954"/>
    <w:rsid w:val="00E80A01"/>
    <w:rsid w:val="00E81ED2"/>
    <w:rsid w:val="00E85731"/>
    <w:rsid w:val="00E902C8"/>
    <w:rsid w:val="00E90CFB"/>
    <w:rsid w:val="00E91554"/>
    <w:rsid w:val="00E91F4C"/>
    <w:rsid w:val="00E96410"/>
    <w:rsid w:val="00EA0391"/>
    <w:rsid w:val="00EA0AE7"/>
    <w:rsid w:val="00EA2692"/>
    <w:rsid w:val="00EA485B"/>
    <w:rsid w:val="00EB0688"/>
    <w:rsid w:val="00EB3C32"/>
    <w:rsid w:val="00EB4942"/>
    <w:rsid w:val="00EB75B6"/>
    <w:rsid w:val="00EB7B4D"/>
    <w:rsid w:val="00EB7F69"/>
    <w:rsid w:val="00EC05D3"/>
    <w:rsid w:val="00EC18B1"/>
    <w:rsid w:val="00EC1B56"/>
    <w:rsid w:val="00EC1BB6"/>
    <w:rsid w:val="00EC2105"/>
    <w:rsid w:val="00EC3AD7"/>
    <w:rsid w:val="00EC3B84"/>
    <w:rsid w:val="00EC561D"/>
    <w:rsid w:val="00ED239A"/>
    <w:rsid w:val="00ED3853"/>
    <w:rsid w:val="00ED533D"/>
    <w:rsid w:val="00ED7FFC"/>
    <w:rsid w:val="00EE211F"/>
    <w:rsid w:val="00EE4D5A"/>
    <w:rsid w:val="00EF2F2B"/>
    <w:rsid w:val="00EF36E9"/>
    <w:rsid w:val="00EF68EA"/>
    <w:rsid w:val="00EF770A"/>
    <w:rsid w:val="00F020D6"/>
    <w:rsid w:val="00F04380"/>
    <w:rsid w:val="00F045BD"/>
    <w:rsid w:val="00F067AF"/>
    <w:rsid w:val="00F07467"/>
    <w:rsid w:val="00F0776D"/>
    <w:rsid w:val="00F10503"/>
    <w:rsid w:val="00F125AC"/>
    <w:rsid w:val="00F141BF"/>
    <w:rsid w:val="00F17A8D"/>
    <w:rsid w:val="00F26F53"/>
    <w:rsid w:val="00F27C91"/>
    <w:rsid w:val="00F32239"/>
    <w:rsid w:val="00F34DFD"/>
    <w:rsid w:val="00F35462"/>
    <w:rsid w:val="00F36D79"/>
    <w:rsid w:val="00F37250"/>
    <w:rsid w:val="00F37265"/>
    <w:rsid w:val="00F511B8"/>
    <w:rsid w:val="00F52523"/>
    <w:rsid w:val="00F53347"/>
    <w:rsid w:val="00F547C8"/>
    <w:rsid w:val="00F55781"/>
    <w:rsid w:val="00F62C2B"/>
    <w:rsid w:val="00F62C2C"/>
    <w:rsid w:val="00F717BD"/>
    <w:rsid w:val="00F73427"/>
    <w:rsid w:val="00F769A7"/>
    <w:rsid w:val="00F772AA"/>
    <w:rsid w:val="00F776FC"/>
    <w:rsid w:val="00F816F3"/>
    <w:rsid w:val="00F81E83"/>
    <w:rsid w:val="00F83D9E"/>
    <w:rsid w:val="00F8519A"/>
    <w:rsid w:val="00F85E51"/>
    <w:rsid w:val="00F85F1D"/>
    <w:rsid w:val="00F877EC"/>
    <w:rsid w:val="00F9038B"/>
    <w:rsid w:val="00F9086C"/>
    <w:rsid w:val="00F92615"/>
    <w:rsid w:val="00F92C05"/>
    <w:rsid w:val="00F93738"/>
    <w:rsid w:val="00F95FF0"/>
    <w:rsid w:val="00F97A91"/>
    <w:rsid w:val="00FA0A7D"/>
    <w:rsid w:val="00FA33AB"/>
    <w:rsid w:val="00FA3476"/>
    <w:rsid w:val="00FA43E2"/>
    <w:rsid w:val="00FB109C"/>
    <w:rsid w:val="00FB2185"/>
    <w:rsid w:val="00FB5293"/>
    <w:rsid w:val="00FB55BE"/>
    <w:rsid w:val="00FB57CF"/>
    <w:rsid w:val="00FB5FF4"/>
    <w:rsid w:val="00FB67D4"/>
    <w:rsid w:val="00FC0260"/>
    <w:rsid w:val="00FC0800"/>
    <w:rsid w:val="00FC0F28"/>
    <w:rsid w:val="00FC2CAF"/>
    <w:rsid w:val="00FC2E41"/>
    <w:rsid w:val="00FC3F9F"/>
    <w:rsid w:val="00FC4F2A"/>
    <w:rsid w:val="00FC5256"/>
    <w:rsid w:val="00FC601C"/>
    <w:rsid w:val="00FC6529"/>
    <w:rsid w:val="00FC6BEB"/>
    <w:rsid w:val="00FD2F90"/>
    <w:rsid w:val="00FD343A"/>
    <w:rsid w:val="00FD46A3"/>
    <w:rsid w:val="00FD510C"/>
    <w:rsid w:val="00FD7043"/>
    <w:rsid w:val="00FE03AE"/>
    <w:rsid w:val="00FE4BD4"/>
    <w:rsid w:val="00FE5BEA"/>
    <w:rsid w:val="00FF354C"/>
    <w:rsid w:val="00FF4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326"/>
  </w:style>
  <w:style w:type="paragraph" w:styleId="Heading1">
    <w:name w:val="heading 1"/>
    <w:basedOn w:val="Normal"/>
    <w:next w:val="Normal"/>
    <w:link w:val="Heading1Char"/>
    <w:uiPriority w:val="9"/>
    <w:qFormat/>
    <w:rsid w:val="00F62C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E238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0E238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
    <w:basedOn w:val="Normal"/>
    <w:link w:val="ListParagraphChar"/>
    <w:uiPriority w:val="34"/>
    <w:qFormat/>
    <w:rsid w:val="002D434A"/>
    <w:pPr>
      <w:ind w:left="720"/>
      <w:contextualSpacing/>
    </w:p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A Fu,Footnote Text Char1, Char"/>
    <w:basedOn w:val="Normal"/>
    <w:link w:val="FootnoteTextChar"/>
    <w:uiPriority w:val="99"/>
    <w:unhideWhenUsed/>
    <w:qFormat/>
    <w:rsid w:val="00342472"/>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A Fu Char,Footnote Text Char1 Char, Char Char"/>
    <w:basedOn w:val="DefaultParagraphFont"/>
    <w:link w:val="FootnoteText"/>
    <w:uiPriority w:val="99"/>
    <w:rsid w:val="00342472"/>
    <w:rPr>
      <w:sz w:val="20"/>
      <w:szCs w:val="20"/>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basedOn w:val="DefaultParagraphFont"/>
    <w:link w:val="4GCharCharChar"/>
    <w:unhideWhenUsed/>
    <w:qFormat/>
    <w:rsid w:val="00342472"/>
    <w:rPr>
      <w:vertAlign w:val="superscript"/>
    </w:rPr>
  </w:style>
  <w:style w:type="character" w:styleId="Hyperlink">
    <w:name w:val="Hyperlink"/>
    <w:basedOn w:val="DefaultParagraphFont"/>
    <w:uiPriority w:val="99"/>
    <w:unhideWhenUsed/>
    <w:rsid w:val="00D92020"/>
    <w:rPr>
      <w:color w:val="0000FF"/>
      <w:u w:val="single"/>
    </w:rPr>
  </w:style>
  <w:style w:type="character" w:styleId="FollowedHyperlink">
    <w:name w:val="FollowedHyperlink"/>
    <w:basedOn w:val="DefaultParagraphFont"/>
    <w:uiPriority w:val="99"/>
    <w:semiHidden/>
    <w:unhideWhenUsed/>
    <w:rsid w:val="00D92020"/>
    <w:rPr>
      <w:color w:val="800080" w:themeColor="followedHyperlink"/>
      <w:u w:val="single"/>
    </w:rPr>
  </w:style>
  <w:style w:type="character" w:styleId="CommentReference">
    <w:name w:val="annotation reference"/>
    <w:basedOn w:val="DefaultParagraphFont"/>
    <w:uiPriority w:val="99"/>
    <w:semiHidden/>
    <w:unhideWhenUsed/>
    <w:rsid w:val="00EF2F2B"/>
    <w:rPr>
      <w:sz w:val="16"/>
      <w:szCs w:val="16"/>
    </w:rPr>
  </w:style>
  <w:style w:type="paragraph" w:styleId="CommentText">
    <w:name w:val="annotation text"/>
    <w:basedOn w:val="Normal"/>
    <w:link w:val="CommentTextChar"/>
    <w:uiPriority w:val="99"/>
    <w:unhideWhenUsed/>
    <w:rsid w:val="00EF2F2B"/>
    <w:pPr>
      <w:spacing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rsid w:val="00EF2F2B"/>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EF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F2B"/>
    <w:rPr>
      <w:rFonts w:ascii="Tahoma" w:hAnsi="Tahoma" w:cs="Tahoma"/>
      <w:sz w:val="16"/>
      <w:szCs w:val="16"/>
    </w:rPr>
  </w:style>
  <w:style w:type="paragraph" w:styleId="NormalWeb">
    <w:name w:val="Normal (Web)"/>
    <w:basedOn w:val="Normal"/>
    <w:uiPriority w:val="99"/>
    <w:unhideWhenUsed/>
    <w:rsid w:val="005260AA"/>
    <w:pPr>
      <w:spacing w:after="0" w:line="240" w:lineRule="auto"/>
    </w:pPr>
    <w:rPr>
      <w:rFonts w:ascii="Arial" w:eastAsia="Calibri" w:hAnsi="Arial" w:cs="Arial"/>
      <w:sz w:val="28"/>
      <w:szCs w:val="28"/>
      <w:lang w:eastAsia="en-GB"/>
    </w:rPr>
  </w:style>
  <w:style w:type="character" w:customStyle="1" w:styleId="legds2">
    <w:name w:val="legds2"/>
    <w:basedOn w:val="DefaultParagraphFont"/>
    <w:rsid w:val="00F37265"/>
    <w:rPr>
      <w:vanish/>
      <w:webHidden w:val="0"/>
      <w:specVanish/>
    </w:rPr>
  </w:style>
  <w:style w:type="paragraph" w:styleId="CommentSubject">
    <w:name w:val="annotation subject"/>
    <w:basedOn w:val="CommentText"/>
    <w:next w:val="CommentText"/>
    <w:link w:val="CommentSubjectChar"/>
    <w:uiPriority w:val="99"/>
    <w:semiHidden/>
    <w:unhideWhenUsed/>
    <w:rsid w:val="008F5C5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F5C54"/>
    <w:rPr>
      <w:rFonts w:ascii="Arial" w:eastAsia="Calibri" w:hAnsi="Arial" w:cs="Times New Roman"/>
      <w:b/>
      <w:bCs/>
      <w:sz w:val="20"/>
      <w:szCs w:val="20"/>
    </w:rPr>
  </w:style>
  <w:style w:type="paragraph" w:styleId="Header">
    <w:name w:val="header"/>
    <w:basedOn w:val="Normal"/>
    <w:link w:val="HeaderChar"/>
    <w:uiPriority w:val="99"/>
    <w:unhideWhenUsed/>
    <w:rsid w:val="00E23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AB4"/>
  </w:style>
  <w:style w:type="paragraph" w:styleId="Footer">
    <w:name w:val="footer"/>
    <w:basedOn w:val="Normal"/>
    <w:link w:val="FooterChar"/>
    <w:uiPriority w:val="99"/>
    <w:unhideWhenUsed/>
    <w:rsid w:val="00E23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AB4"/>
  </w:style>
  <w:style w:type="paragraph" w:customStyle="1" w:styleId="Quote1">
    <w:name w:val="Quote1"/>
    <w:basedOn w:val="Normal"/>
    <w:rsid w:val="001D3E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2withindent2">
    <w:name w:val="quote2withindent2"/>
    <w:basedOn w:val="Normal"/>
    <w:rsid w:val="001D3E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1withdoubleno">
    <w:name w:val="quote1withdoubleno"/>
    <w:basedOn w:val="Normal"/>
    <w:rsid w:val="001D3E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umber">
    <w:name w:val="number"/>
    <w:basedOn w:val="DefaultParagraphFont"/>
    <w:rsid w:val="001D3EE8"/>
  </w:style>
  <w:style w:type="paragraph" w:customStyle="1" w:styleId="quote1withsecond">
    <w:name w:val="quote1withsecond"/>
    <w:basedOn w:val="Normal"/>
    <w:rsid w:val="001D3E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2withsecondalpha">
    <w:name w:val="quote2withsecondalpha"/>
    <w:basedOn w:val="Normal"/>
    <w:rsid w:val="001D3E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oweralphabrct">
    <w:name w:val="loweralphabrct"/>
    <w:basedOn w:val="DefaultParagraphFont"/>
    <w:rsid w:val="001D3EE8"/>
  </w:style>
  <w:style w:type="paragraph" w:customStyle="1" w:styleId="indenttwolowerromanbrace">
    <w:name w:val="indenttwolowerromanbrace"/>
    <w:basedOn w:val="Normal"/>
    <w:rsid w:val="001D3E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tworomanbrct">
    <w:name w:val="indenttworomanbrct"/>
    <w:basedOn w:val="DefaultParagraphFont"/>
    <w:rsid w:val="001D3EE8"/>
  </w:style>
  <w:style w:type="paragraph" w:customStyle="1" w:styleId="quote2withindent2revised">
    <w:name w:val="quote2withindent2revised"/>
    <w:basedOn w:val="Normal"/>
    <w:rsid w:val="001D3E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1bracewithquono">
    <w:name w:val="quote1bracewithquono"/>
    <w:basedOn w:val="Normal"/>
    <w:rsid w:val="002B13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1withquono">
    <w:name w:val="quote1withquono"/>
    <w:basedOn w:val="Normal"/>
    <w:rsid w:val="002B13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41F6C"/>
    <w:pPr>
      <w:spacing w:after="0" w:line="240" w:lineRule="auto"/>
    </w:pPr>
  </w:style>
  <w:style w:type="paragraph" w:customStyle="1" w:styleId="Quote2">
    <w:name w:val="Quote2"/>
    <w:basedOn w:val="Normal"/>
    <w:rsid w:val="00415E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1withbracewithquo">
    <w:name w:val="quote1withbracewithquo"/>
    <w:basedOn w:val="Normal"/>
    <w:rsid w:val="00F074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1">
    <w:name w:val="Body 1"/>
    <w:rsid w:val="00481D15"/>
    <w:pPr>
      <w:spacing w:after="0" w:line="240" w:lineRule="auto"/>
      <w:outlineLvl w:val="0"/>
    </w:pPr>
    <w:rPr>
      <w:rFonts w:ascii="Times New Roman" w:eastAsia="ヒラギノ角ゴ Pro W3" w:hAnsi="Times New Roman" w:cs="Times New Roman"/>
      <w:color w:val="000000"/>
      <w:sz w:val="24"/>
      <w:szCs w:val="20"/>
      <w:lang w:val="en-US" w:eastAsia="en-GB"/>
    </w:rPr>
  </w:style>
  <w:style w:type="paragraph" w:customStyle="1" w:styleId="List0">
    <w:name w:val="List 0"/>
    <w:basedOn w:val="Normal"/>
    <w:semiHidden/>
    <w:rsid w:val="000709E2"/>
    <w:pPr>
      <w:numPr>
        <w:numId w:val="1"/>
      </w:numPr>
      <w:spacing w:after="0" w:line="240" w:lineRule="auto"/>
    </w:pPr>
    <w:rPr>
      <w:rFonts w:ascii="Times New Roman" w:eastAsia="Times New Roman" w:hAnsi="Times New Roman" w:cs="Times New Roman"/>
      <w:sz w:val="20"/>
      <w:szCs w:val="20"/>
      <w:lang w:eastAsia="en-GB"/>
    </w:rPr>
  </w:style>
  <w:style w:type="paragraph" w:customStyle="1" w:styleId="Parabase">
    <w:name w:val="&gt; Para (base)"/>
    <w:rsid w:val="00E76753"/>
    <w:pPr>
      <w:spacing w:after="120" w:line="312" w:lineRule="auto"/>
    </w:pPr>
    <w:rPr>
      <w:rFonts w:ascii="Arial" w:eastAsia="Arial Unicode MS" w:hAnsi="Arial" w:cs="Times New Roman"/>
      <w:color w:val="000000"/>
      <w:sz w:val="24"/>
      <w:szCs w:val="20"/>
      <w:u w:color="000000"/>
      <w:lang w:eastAsia="en-GB"/>
    </w:rPr>
  </w:style>
  <w:style w:type="paragraph" w:customStyle="1" w:styleId="Parass">
    <w:name w:val="&gt; Para (ss)"/>
    <w:basedOn w:val="Parabase"/>
    <w:qFormat/>
    <w:rsid w:val="00E76753"/>
    <w:pPr>
      <w:spacing w:after="360"/>
    </w:pPr>
  </w:style>
  <w:style w:type="character" w:customStyle="1" w:styleId="Heading3Char">
    <w:name w:val="Heading 3 Char"/>
    <w:basedOn w:val="DefaultParagraphFont"/>
    <w:link w:val="Heading3"/>
    <w:uiPriority w:val="9"/>
    <w:rsid w:val="000E238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E2387"/>
    <w:rPr>
      <w:rFonts w:ascii="Times New Roman" w:eastAsia="Times New Roman" w:hAnsi="Times New Roman" w:cs="Times New Roman"/>
      <w:b/>
      <w:bCs/>
      <w:sz w:val="24"/>
      <w:szCs w:val="24"/>
      <w:lang w:eastAsia="en-GB"/>
    </w:rPr>
  </w:style>
  <w:style w:type="paragraph" w:customStyle="1" w:styleId="Quote3">
    <w:name w:val="Quote3"/>
    <w:basedOn w:val="Normal"/>
    <w:rsid w:val="000E23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E2387"/>
    <w:rPr>
      <w:i/>
      <w:iCs/>
    </w:rPr>
  </w:style>
  <w:style w:type="table" w:styleId="TableGrid">
    <w:name w:val="Table Grid"/>
    <w:basedOn w:val="TableNormal"/>
    <w:uiPriority w:val="59"/>
    <w:rsid w:val="00023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paragraphbasic">
    <w:name w:val="&gt; Indented paragraph (basic)"/>
    <w:basedOn w:val="Normal"/>
    <w:uiPriority w:val="99"/>
    <w:qFormat/>
    <w:rsid w:val="00E51EA2"/>
    <w:pPr>
      <w:spacing w:after="120" w:line="312" w:lineRule="auto"/>
      <w:ind w:left="284"/>
    </w:pPr>
    <w:rPr>
      <w:rFonts w:ascii="Arial" w:eastAsia="Times New Roman" w:hAnsi="Arial" w:cs="Arial"/>
      <w:sz w:val="24"/>
      <w:szCs w:val="24"/>
    </w:rPr>
  </w:style>
  <w:style w:type="paragraph" w:customStyle="1" w:styleId="Indentedbullets">
    <w:name w:val="&gt; Indented bullets"/>
    <w:basedOn w:val="Indentedparagraphbasic"/>
    <w:qFormat/>
    <w:rsid w:val="0062124E"/>
    <w:pPr>
      <w:numPr>
        <w:numId w:val="3"/>
      </w:numPr>
      <w:spacing w:after="40"/>
      <w:ind w:left="568" w:hanging="284"/>
    </w:pPr>
  </w:style>
  <w:style w:type="paragraph" w:customStyle="1" w:styleId="Indentedlastbullet">
    <w:name w:val="&gt; Indented last bullet"/>
    <w:basedOn w:val="Indentedparagraphbasic"/>
    <w:qFormat/>
    <w:rsid w:val="0062124E"/>
    <w:pPr>
      <w:numPr>
        <w:numId w:val="2"/>
      </w:numPr>
      <w:spacing w:after="160"/>
      <w:ind w:left="568" w:hanging="284"/>
    </w:pPr>
  </w:style>
  <w:style w:type="paragraph" w:customStyle="1" w:styleId="Indentedparagraphpre-bullets">
    <w:name w:val="&gt; Indented paragraph (pre-bullets)"/>
    <w:basedOn w:val="Indentedparagraphbasic"/>
    <w:qFormat/>
    <w:rsid w:val="0062124E"/>
    <w:pPr>
      <w:spacing w:after="80"/>
    </w:pPr>
  </w:style>
  <w:style w:type="paragraph" w:customStyle="1" w:styleId="Indentedparagraphlast">
    <w:name w:val="&gt; Indented paragraph (last)"/>
    <w:basedOn w:val="Normal"/>
    <w:qFormat/>
    <w:rsid w:val="00C573D2"/>
    <w:pPr>
      <w:spacing w:after="360" w:line="312" w:lineRule="auto"/>
      <w:ind w:left="284"/>
    </w:pPr>
    <w:rPr>
      <w:rFonts w:ascii="Arial" w:eastAsia="Times New Roman" w:hAnsi="Arial" w:cs="Arial"/>
      <w:sz w:val="24"/>
      <w:szCs w:val="24"/>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
    <w:link w:val="ListParagraph"/>
    <w:uiPriority w:val="34"/>
    <w:qFormat/>
    <w:locked/>
    <w:rsid w:val="000C113D"/>
  </w:style>
  <w:style w:type="paragraph" w:customStyle="1" w:styleId="Heading11">
    <w:name w:val="Heading 11"/>
    <w:next w:val="Normal"/>
    <w:qFormat/>
    <w:rsid w:val="00F62C2C"/>
    <w:pPr>
      <w:keepNext/>
      <w:keepLines/>
      <w:spacing w:before="480" w:after="120" w:line="240" w:lineRule="auto"/>
      <w:outlineLvl w:val="0"/>
    </w:pPr>
    <w:rPr>
      <w:rFonts w:ascii="Arial" w:eastAsia="ヒラギノ角ゴ Pro W3" w:hAnsi="Arial" w:cs="Times New Roman"/>
      <w:b/>
      <w:color w:val="000000"/>
      <w:sz w:val="28"/>
      <w:szCs w:val="20"/>
      <w:lang w:val="en-US" w:eastAsia="en-GB"/>
    </w:rPr>
  </w:style>
  <w:style w:type="character" w:customStyle="1" w:styleId="Heading1Char">
    <w:name w:val="Heading 1 Char"/>
    <w:basedOn w:val="DefaultParagraphFont"/>
    <w:link w:val="Heading1"/>
    <w:uiPriority w:val="9"/>
    <w:rsid w:val="00F62C2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62C2C"/>
    <w:pPr>
      <w:outlineLvl w:val="9"/>
    </w:pPr>
    <w:rPr>
      <w:rFonts w:ascii="Cambria" w:eastAsia="Times New Roman" w:hAnsi="Cambria" w:cs="Times New Roman"/>
      <w:color w:val="365F91"/>
      <w:lang w:val="en-US"/>
    </w:rPr>
  </w:style>
  <w:style w:type="paragraph" w:customStyle="1" w:styleId="c37centregras">
    <w:name w:val="c37centregras"/>
    <w:basedOn w:val="Normal"/>
    <w:rsid w:val="002926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36centre">
    <w:name w:val="c36centre"/>
    <w:basedOn w:val="Normal"/>
    <w:rsid w:val="00FA33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827EB"/>
    <w:pPr>
      <w:autoSpaceDE w:val="0"/>
      <w:autoSpaceDN w:val="0"/>
      <w:adjustRightInd w:val="0"/>
      <w:spacing w:after="0" w:line="240" w:lineRule="auto"/>
    </w:pPr>
    <w:rPr>
      <w:rFonts w:ascii="Segoe UI" w:hAnsi="Segoe UI" w:cs="Segoe UI"/>
      <w:color w:val="000000"/>
      <w:sz w:val="24"/>
      <w:szCs w:val="24"/>
    </w:rPr>
  </w:style>
  <w:style w:type="character" w:styleId="Strong">
    <w:name w:val="Strong"/>
    <w:basedOn w:val="DefaultParagraphFont"/>
    <w:uiPriority w:val="22"/>
    <w:qFormat/>
    <w:rsid w:val="001A0D56"/>
    <w:rPr>
      <w:b/>
      <w:bCs/>
    </w:rPr>
  </w:style>
  <w:style w:type="character" w:customStyle="1" w:styleId="Hyperlink1">
    <w:name w:val="Hyperlink1"/>
    <w:basedOn w:val="DefaultParagraphFont"/>
    <w:rsid w:val="00B03B3F"/>
  </w:style>
  <w:style w:type="paragraph" w:customStyle="1" w:styleId="paracontinued">
    <w:name w:val="paracontinued"/>
    <w:basedOn w:val="Normal"/>
    <w:rsid w:val="004077CE"/>
    <w:pPr>
      <w:spacing w:before="150" w:after="180" w:line="288" w:lineRule="auto"/>
    </w:pPr>
    <w:rPr>
      <w:rFonts w:ascii="Times New Roman" w:eastAsia="Times New Roman" w:hAnsi="Times New Roman" w:cs="Times New Roman"/>
      <w:sz w:val="24"/>
      <w:szCs w:val="24"/>
      <w:lang w:eastAsia="en-GB"/>
    </w:rPr>
  </w:style>
  <w:style w:type="paragraph" w:customStyle="1" w:styleId="Quote4">
    <w:name w:val="Quote4"/>
    <w:basedOn w:val="Normal"/>
    <w:rsid w:val="004077CE"/>
    <w:pPr>
      <w:spacing w:after="180" w:line="288" w:lineRule="auto"/>
    </w:pPr>
    <w:rPr>
      <w:rFonts w:ascii="Times New Roman" w:eastAsia="Times New Roman" w:hAnsi="Times New Roman" w:cs="Times New Roman"/>
      <w:sz w:val="24"/>
      <w:szCs w:val="24"/>
      <w:lang w:eastAsia="en-GB"/>
    </w:rPr>
  </w:style>
  <w:style w:type="character" w:customStyle="1" w:styleId="recommendation1">
    <w:name w:val="recommendation1"/>
    <w:basedOn w:val="DefaultParagraphFont"/>
    <w:rsid w:val="004077CE"/>
    <w:rPr>
      <w:b/>
      <w:bCs/>
      <w:i/>
      <w:iCs/>
    </w:rPr>
  </w:style>
  <w:style w:type="paragraph" w:customStyle="1" w:styleId="orderedlist1">
    <w:name w:val="orderedlist1"/>
    <w:basedOn w:val="Normal"/>
    <w:rsid w:val="004077CE"/>
    <w:pPr>
      <w:spacing w:after="180" w:line="288"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B11361"/>
    <w:pPr>
      <w:spacing w:after="0" w:line="240" w:lineRule="auto"/>
    </w:pPr>
    <w:rPr>
      <w:rFonts w:ascii="Arial" w:hAnsi="Arial" w:cs="Arial"/>
      <w:sz w:val="20"/>
      <w:szCs w:val="20"/>
    </w:rPr>
  </w:style>
  <w:style w:type="character" w:customStyle="1" w:styleId="EndnoteTextChar">
    <w:name w:val="Endnote Text Char"/>
    <w:basedOn w:val="DefaultParagraphFont"/>
    <w:link w:val="EndnoteText"/>
    <w:uiPriority w:val="99"/>
    <w:semiHidden/>
    <w:rsid w:val="00B11361"/>
    <w:rPr>
      <w:rFonts w:ascii="Arial" w:hAnsi="Arial" w:cs="Arial"/>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783149"/>
    <w:pPr>
      <w:spacing w:after="160" w:line="240" w:lineRule="exact"/>
      <w:jc w:val="both"/>
    </w:pPr>
    <w:rPr>
      <w:vertAlign w:val="superscript"/>
    </w:rPr>
  </w:style>
  <w:style w:type="paragraph" w:customStyle="1" w:styleId="Body">
    <w:name w:val="Body"/>
    <w:rsid w:val="00582065"/>
    <w:rPr>
      <w:rFonts w:ascii="Calibri" w:eastAsia="Calibri" w:hAnsi="Calibri" w:cs="Calibri"/>
      <w:color w:val="000000"/>
      <w:u w:color="00000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326"/>
  </w:style>
  <w:style w:type="paragraph" w:styleId="Heading1">
    <w:name w:val="heading 1"/>
    <w:basedOn w:val="Normal"/>
    <w:next w:val="Normal"/>
    <w:link w:val="Heading1Char"/>
    <w:uiPriority w:val="9"/>
    <w:qFormat/>
    <w:rsid w:val="00F62C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E238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0E238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
    <w:basedOn w:val="Normal"/>
    <w:link w:val="ListParagraphChar"/>
    <w:uiPriority w:val="34"/>
    <w:qFormat/>
    <w:rsid w:val="002D434A"/>
    <w:pPr>
      <w:ind w:left="720"/>
      <w:contextualSpacing/>
    </w:p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A Fu,Footnote Text Char1, Char"/>
    <w:basedOn w:val="Normal"/>
    <w:link w:val="FootnoteTextChar"/>
    <w:uiPriority w:val="99"/>
    <w:unhideWhenUsed/>
    <w:qFormat/>
    <w:rsid w:val="00342472"/>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A Fu Char,Footnote Text Char1 Char, Char Char"/>
    <w:basedOn w:val="DefaultParagraphFont"/>
    <w:link w:val="FootnoteText"/>
    <w:uiPriority w:val="99"/>
    <w:rsid w:val="00342472"/>
    <w:rPr>
      <w:sz w:val="20"/>
      <w:szCs w:val="20"/>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basedOn w:val="DefaultParagraphFont"/>
    <w:link w:val="4GCharCharChar"/>
    <w:unhideWhenUsed/>
    <w:qFormat/>
    <w:rsid w:val="00342472"/>
    <w:rPr>
      <w:vertAlign w:val="superscript"/>
    </w:rPr>
  </w:style>
  <w:style w:type="character" w:styleId="Hyperlink">
    <w:name w:val="Hyperlink"/>
    <w:basedOn w:val="DefaultParagraphFont"/>
    <w:uiPriority w:val="99"/>
    <w:unhideWhenUsed/>
    <w:rsid w:val="00D92020"/>
    <w:rPr>
      <w:color w:val="0000FF"/>
      <w:u w:val="single"/>
    </w:rPr>
  </w:style>
  <w:style w:type="character" w:styleId="FollowedHyperlink">
    <w:name w:val="FollowedHyperlink"/>
    <w:basedOn w:val="DefaultParagraphFont"/>
    <w:uiPriority w:val="99"/>
    <w:semiHidden/>
    <w:unhideWhenUsed/>
    <w:rsid w:val="00D92020"/>
    <w:rPr>
      <w:color w:val="800080" w:themeColor="followedHyperlink"/>
      <w:u w:val="single"/>
    </w:rPr>
  </w:style>
  <w:style w:type="character" w:styleId="CommentReference">
    <w:name w:val="annotation reference"/>
    <w:basedOn w:val="DefaultParagraphFont"/>
    <w:uiPriority w:val="99"/>
    <w:semiHidden/>
    <w:unhideWhenUsed/>
    <w:rsid w:val="00EF2F2B"/>
    <w:rPr>
      <w:sz w:val="16"/>
      <w:szCs w:val="16"/>
    </w:rPr>
  </w:style>
  <w:style w:type="paragraph" w:styleId="CommentText">
    <w:name w:val="annotation text"/>
    <w:basedOn w:val="Normal"/>
    <w:link w:val="CommentTextChar"/>
    <w:uiPriority w:val="99"/>
    <w:unhideWhenUsed/>
    <w:rsid w:val="00EF2F2B"/>
    <w:pPr>
      <w:spacing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rsid w:val="00EF2F2B"/>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EF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F2B"/>
    <w:rPr>
      <w:rFonts w:ascii="Tahoma" w:hAnsi="Tahoma" w:cs="Tahoma"/>
      <w:sz w:val="16"/>
      <w:szCs w:val="16"/>
    </w:rPr>
  </w:style>
  <w:style w:type="paragraph" w:styleId="NormalWeb">
    <w:name w:val="Normal (Web)"/>
    <w:basedOn w:val="Normal"/>
    <w:uiPriority w:val="99"/>
    <w:unhideWhenUsed/>
    <w:rsid w:val="005260AA"/>
    <w:pPr>
      <w:spacing w:after="0" w:line="240" w:lineRule="auto"/>
    </w:pPr>
    <w:rPr>
      <w:rFonts w:ascii="Arial" w:eastAsia="Calibri" w:hAnsi="Arial" w:cs="Arial"/>
      <w:sz w:val="28"/>
      <w:szCs w:val="28"/>
      <w:lang w:eastAsia="en-GB"/>
    </w:rPr>
  </w:style>
  <w:style w:type="character" w:customStyle="1" w:styleId="legds2">
    <w:name w:val="legds2"/>
    <w:basedOn w:val="DefaultParagraphFont"/>
    <w:rsid w:val="00F37265"/>
    <w:rPr>
      <w:vanish/>
      <w:webHidden w:val="0"/>
      <w:specVanish/>
    </w:rPr>
  </w:style>
  <w:style w:type="paragraph" w:styleId="CommentSubject">
    <w:name w:val="annotation subject"/>
    <w:basedOn w:val="CommentText"/>
    <w:next w:val="CommentText"/>
    <w:link w:val="CommentSubjectChar"/>
    <w:uiPriority w:val="99"/>
    <w:semiHidden/>
    <w:unhideWhenUsed/>
    <w:rsid w:val="008F5C5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F5C54"/>
    <w:rPr>
      <w:rFonts w:ascii="Arial" w:eastAsia="Calibri" w:hAnsi="Arial" w:cs="Times New Roman"/>
      <w:b/>
      <w:bCs/>
      <w:sz w:val="20"/>
      <w:szCs w:val="20"/>
    </w:rPr>
  </w:style>
  <w:style w:type="paragraph" w:styleId="Header">
    <w:name w:val="header"/>
    <w:basedOn w:val="Normal"/>
    <w:link w:val="HeaderChar"/>
    <w:uiPriority w:val="99"/>
    <w:unhideWhenUsed/>
    <w:rsid w:val="00E23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AB4"/>
  </w:style>
  <w:style w:type="paragraph" w:styleId="Footer">
    <w:name w:val="footer"/>
    <w:basedOn w:val="Normal"/>
    <w:link w:val="FooterChar"/>
    <w:uiPriority w:val="99"/>
    <w:unhideWhenUsed/>
    <w:rsid w:val="00E23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AB4"/>
  </w:style>
  <w:style w:type="paragraph" w:customStyle="1" w:styleId="Quote1">
    <w:name w:val="Quote1"/>
    <w:basedOn w:val="Normal"/>
    <w:rsid w:val="001D3E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2withindent2">
    <w:name w:val="quote2withindent2"/>
    <w:basedOn w:val="Normal"/>
    <w:rsid w:val="001D3E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1withdoubleno">
    <w:name w:val="quote1withdoubleno"/>
    <w:basedOn w:val="Normal"/>
    <w:rsid w:val="001D3E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umber">
    <w:name w:val="number"/>
    <w:basedOn w:val="DefaultParagraphFont"/>
    <w:rsid w:val="001D3EE8"/>
  </w:style>
  <w:style w:type="paragraph" w:customStyle="1" w:styleId="quote1withsecond">
    <w:name w:val="quote1withsecond"/>
    <w:basedOn w:val="Normal"/>
    <w:rsid w:val="001D3E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2withsecondalpha">
    <w:name w:val="quote2withsecondalpha"/>
    <w:basedOn w:val="Normal"/>
    <w:rsid w:val="001D3E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oweralphabrct">
    <w:name w:val="loweralphabrct"/>
    <w:basedOn w:val="DefaultParagraphFont"/>
    <w:rsid w:val="001D3EE8"/>
  </w:style>
  <w:style w:type="paragraph" w:customStyle="1" w:styleId="indenttwolowerromanbrace">
    <w:name w:val="indenttwolowerromanbrace"/>
    <w:basedOn w:val="Normal"/>
    <w:rsid w:val="001D3E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tworomanbrct">
    <w:name w:val="indenttworomanbrct"/>
    <w:basedOn w:val="DefaultParagraphFont"/>
    <w:rsid w:val="001D3EE8"/>
  </w:style>
  <w:style w:type="paragraph" w:customStyle="1" w:styleId="quote2withindent2revised">
    <w:name w:val="quote2withindent2revised"/>
    <w:basedOn w:val="Normal"/>
    <w:rsid w:val="001D3E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1bracewithquono">
    <w:name w:val="quote1bracewithquono"/>
    <w:basedOn w:val="Normal"/>
    <w:rsid w:val="002B13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1withquono">
    <w:name w:val="quote1withquono"/>
    <w:basedOn w:val="Normal"/>
    <w:rsid w:val="002B13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41F6C"/>
    <w:pPr>
      <w:spacing w:after="0" w:line="240" w:lineRule="auto"/>
    </w:pPr>
  </w:style>
  <w:style w:type="paragraph" w:customStyle="1" w:styleId="Quote2">
    <w:name w:val="Quote2"/>
    <w:basedOn w:val="Normal"/>
    <w:rsid w:val="00415E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1withbracewithquo">
    <w:name w:val="quote1withbracewithquo"/>
    <w:basedOn w:val="Normal"/>
    <w:rsid w:val="00F074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1">
    <w:name w:val="Body 1"/>
    <w:rsid w:val="00481D15"/>
    <w:pPr>
      <w:spacing w:after="0" w:line="240" w:lineRule="auto"/>
      <w:outlineLvl w:val="0"/>
    </w:pPr>
    <w:rPr>
      <w:rFonts w:ascii="Times New Roman" w:eastAsia="ヒラギノ角ゴ Pro W3" w:hAnsi="Times New Roman" w:cs="Times New Roman"/>
      <w:color w:val="000000"/>
      <w:sz w:val="24"/>
      <w:szCs w:val="20"/>
      <w:lang w:val="en-US" w:eastAsia="en-GB"/>
    </w:rPr>
  </w:style>
  <w:style w:type="paragraph" w:customStyle="1" w:styleId="List0">
    <w:name w:val="List 0"/>
    <w:basedOn w:val="Normal"/>
    <w:semiHidden/>
    <w:rsid w:val="000709E2"/>
    <w:pPr>
      <w:numPr>
        <w:numId w:val="1"/>
      </w:numPr>
      <w:spacing w:after="0" w:line="240" w:lineRule="auto"/>
    </w:pPr>
    <w:rPr>
      <w:rFonts w:ascii="Times New Roman" w:eastAsia="Times New Roman" w:hAnsi="Times New Roman" w:cs="Times New Roman"/>
      <w:sz w:val="20"/>
      <w:szCs w:val="20"/>
      <w:lang w:eastAsia="en-GB"/>
    </w:rPr>
  </w:style>
  <w:style w:type="paragraph" w:customStyle="1" w:styleId="Parabase">
    <w:name w:val="&gt; Para (base)"/>
    <w:rsid w:val="00E76753"/>
    <w:pPr>
      <w:spacing w:after="120" w:line="312" w:lineRule="auto"/>
    </w:pPr>
    <w:rPr>
      <w:rFonts w:ascii="Arial" w:eastAsia="Arial Unicode MS" w:hAnsi="Arial" w:cs="Times New Roman"/>
      <w:color w:val="000000"/>
      <w:sz w:val="24"/>
      <w:szCs w:val="20"/>
      <w:u w:color="000000"/>
      <w:lang w:eastAsia="en-GB"/>
    </w:rPr>
  </w:style>
  <w:style w:type="paragraph" w:customStyle="1" w:styleId="Parass">
    <w:name w:val="&gt; Para (ss)"/>
    <w:basedOn w:val="Parabase"/>
    <w:qFormat/>
    <w:rsid w:val="00E76753"/>
    <w:pPr>
      <w:spacing w:after="360"/>
    </w:pPr>
  </w:style>
  <w:style w:type="character" w:customStyle="1" w:styleId="Heading3Char">
    <w:name w:val="Heading 3 Char"/>
    <w:basedOn w:val="DefaultParagraphFont"/>
    <w:link w:val="Heading3"/>
    <w:uiPriority w:val="9"/>
    <w:rsid w:val="000E238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E2387"/>
    <w:rPr>
      <w:rFonts w:ascii="Times New Roman" w:eastAsia="Times New Roman" w:hAnsi="Times New Roman" w:cs="Times New Roman"/>
      <w:b/>
      <w:bCs/>
      <w:sz w:val="24"/>
      <w:szCs w:val="24"/>
      <w:lang w:eastAsia="en-GB"/>
    </w:rPr>
  </w:style>
  <w:style w:type="paragraph" w:customStyle="1" w:styleId="Quote3">
    <w:name w:val="Quote3"/>
    <w:basedOn w:val="Normal"/>
    <w:rsid w:val="000E23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E2387"/>
    <w:rPr>
      <w:i/>
      <w:iCs/>
    </w:rPr>
  </w:style>
  <w:style w:type="table" w:styleId="TableGrid">
    <w:name w:val="Table Grid"/>
    <w:basedOn w:val="TableNormal"/>
    <w:uiPriority w:val="59"/>
    <w:rsid w:val="00023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paragraphbasic">
    <w:name w:val="&gt; Indented paragraph (basic)"/>
    <w:basedOn w:val="Normal"/>
    <w:uiPriority w:val="99"/>
    <w:qFormat/>
    <w:rsid w:val="00E51EA2"/>
    <w:pPr>
      <w:spacing w:after="120" w:line="312" w:lineRule="auto"/>
      <w:ind w:left="284"/>
    </w:pPr>
    <w:rPr>
      <w:rFonts w:ascii="Arial" w:eastAsia="Times New Roman" w:hAnsi="Arial" w:cs="Arial"/>
      <w:sz w:val="24"/>
      <w:szCs w:val="24"/>
    </w:rPr>
  </w:style>
  <w:style w:type="paragraph" w:customStyle="1" w:styleId="Indentedbullets">
    <w:name w:val="&gt; Indented bullets"/>
    <w:basedOn w:val="Indentedparagraphbasic"/>
    <w:qFormat/>
    <w:rsid w:val="0062124E"/>
    <w:pPr>
      <w:numPr>
        <w:numId w:val="3"/>
      </w:numPr>
      <w:spacing w:after="40"/>
      <w:ind w:left="568" w:hanging="284"/>
    </w:pPr>
  </w:style>
  <w:style w:type="paragraph" w:customStyle="1" w:styleId="Indentedlastbullet">
    <w:name w:val="&gt; Indented last bullet"/>
    <w:basedOn w:val="Indentedparagraphbasic"/>
    <w:qFormat/>
    <w:rsid w:val="0062124E"/>
    <w:pPr>
      <w:numPr>
        <w:numId w:val="2"/>
      </w:numPr>
      <w:spacing w:after="160"/>
      <w:ind w:left="568" w:hanging="284"/>
    </w:pPr>
  </w:style>
  <w:style w:type="paragraph" w:customStyle="1" w:styleId="Indentedparagraphpre-bullets">
    <w:name w:val="&gt; Indented paragraph (pre-bullets)"/>
    <w:basedOn w:val="Indentedparagraphbasic"/>
    <w:qFormat/>
    <w:rsid w:val="0062124E"/>
    <w:pPr>
      <w:spacing w:after="80"/>
    </w:pPr>
  </w:style>
  <w:style w:type="paragraph" w:customStyle="1" w:styleId="Indentedparagraphlast">
    <w:name w:val="&gt; Indented paragraph (last)"/>
    <w:basedOn w:val="Normal"/>
    <w:qFormat/>
    <w:rsid w:val="00C573D2"/>
    <w:pPr>
      <w:spacing w:after="360" w:line="312" w:lineRule="auto"/>
      <w:ind w:left="284"/>
    </w:pPr>
    <w:rPr>
      <w:rFonts w:ascii="Arial" w:eastAsia="Times New Roman" w:hAnsi="Arial" w:cs="Arial"/>
      <w:sz w:val="24"/>
      <w:szCs w:val="24"/>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
    <w:link w:val="ListParagraph"/>
    <w:uiPriority w:val="34"/>
    <w:qFormat/>
    <w:locked/>
    <w:rsid w:val="000C113D"/>
  </w:style>
  <w:style w:type="paragraph" w:customStyle="1" w:styleId="Heading11">
    <w:name w:val="Heading 11"/>
    <w:next w:val="Normal"/>
    <w:qFormat/>
    <w:rsid w:val="00F62C2C"/>
    <w:pPr>
      <w:keepNext/>
      <w:keepLines/>
      <w:spacing w:before="480" w:after="120" w:line="240" w:lineRule="auto"/>
      <w:outlineLvl w:val="0"/>
    </w:pPr>
    <w:rPr>
      <w:rFonts w:ascii="Arial" w:eastAsia="ヒラギノ角ゴ Pro W3" w:hAnsi="Arial" w:cs="Times New Roman"/>
      <w:b/>
      <w:color w:val="000000"/>
      <w:sz w:val="28"/>
      <w:szCs w:val="20"/>
      <w:lang w:val="en-US" w:eastAsia="en-GB"/>
    </w:rPr>
  </w:style>
  <w:style w:type="character" w:customStyle="1" w:styleId="Heading1Char">
    <w:name w:val="Heading 1 Char"/>
    <w:basedOn w:val="DefaultParagraphFont"/>
    <w:link w:val="Heading1"/>
    <w:uiPriority w:val="9"/>
    <w:rsid w:val="00F62C2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62C2C"/>
    <w:pPr>
      <w:outlineLvl w:val="9"/>
    </w:pPr>
    <w:rPr>
      <w:rFonts w:ascii="Cambria" w:eastAsia="Times New Roman" w:hAnsi="Cambria" w:cs="Times New Roman"/>
      <w:color w:val="365F91"/>
      <w:lang w:val="en-US"/>
    </w:rPr>
  </w:style>
  <w:style w:type="paragraph" w:customStyle="1" w:styleId="c37centregras">
    <w:name w:val="c37centregras"/>
    <w:basedOn w:val="Normal"/>
    <w:rsid w:val="002926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36centre">
    <w:name w:val="c36centre"/>
    <w:basedOn w:val="Normal"/>
    <w:rsid w:val="00FA33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827EB"/>
    <w:pPr>
      <w:autoSpaceDE w:val="0"/>
      <w:autoSpaceDN w:val="0"/>
      <w:adjustRightInd w:val="0"/>
      <w:spacing w:after="0" w:line="240" w:lineRule="auto"/>
    </w:pPr>
    <w:rPr>
      <w:rFonts w:ascii="Segoe UI" w:hAnsi="Segoe UI" w:cs="Segoe UI"/>
      <w:color w:val="000000"/>
      <w:sz w:val="24"/>
      <w:szCs w:val="24"/>
    </w:rPr>
  </w:style>
  <w:style w:type="character" w:styleId="Strong">
    <w:name w:val="Strong"/>
    <w:basedOn w:val="DefaultParagraphFont"/>
    <w:uiPriority w:val="22"/>
    <w:qFormat/>
    <w:rsid w:val="001A0D56"/>
    <w:rPr>
      <w:b/>
      <w:bCs/>
    </w:rPr>
  </w:style>
  <w:style w:type="character" w:customStyle="1" w:styleId="Hyperlink1">
    <w:name w:val="Hyperlink1"/>
    <w:basedOn w:val="DefaultParagraphFont"/>
    <w:rsid w:val="00B03B3F"/>
  </w:style>
  <w:style w:type="paragraph" w:customStyle="1" w:styleId="paracontinued">
    <w:name w:val="paracontinued"/>
    <w:basedOn w:val="Normal"/>
    <w:rsid w:val="004077CE"/>
    <w:pPr>
      <w:spacing w:before="150" w:after="180" w:line="288" w:lineRule="auto"/>
    </w:pPr>
    <w:rPr>
      <w:rFonts w:ascii="Times New Roman" w:eastAsia="Times New Roman" w:hAnsi="Times New Roman" w:cs="Times New Roman"/>
      <w:sz w:val="24"/>
      <w:szCs w:val="24"/>
      <w:lang w:eastAsia="en-GB"/>
    </w:rPr>
  </w:style>
  <w:style w:type="paragraph" w:customStyle="1" w:styleId="Quote4">
    <w:name w:val="Quote4"/>
    <w:basedOn w:val="Normal"/>
    <w:rsid w:val="004077CE"/>
    <w:pPr>
      <w:spacing w:after="180" w:line="288" w:lineRule="auto"/>
    </w:pPr>
    <w:rPr>
      <w:rFonts w:ascii="Times New Roman" w:eastAsia="Times New Roman" w:hAnsi="Times New Roman" w:cs="Times New Roman"/>
      <w:sz w:val="24"/>
      <w:szCs w:val="24"/>
      <w:lang w:eastAsia="en-GB"/>
    </w:rPr>
  </w:style>
  <w:style w:type="character" w:customStyle="1" w:styleId="recommendation1">
    <w:name w:val="recommendation1"/>
    <w:basedOn w:val="DefaultParagraphFont"/>
    <w:rsid w:val="004077CE"/>
    <w:rPr>
      <w:b/>
      <w:bCs/>
      <w:i/>
      <w:iCs/>
    </w:rPr>
  </w:style>
  <w:style w:type="paragraph" w:customStyle="1" w:styleId="orderedlist1">
    <w:name w:val="orderedlist1"/>
    <w:basedOn w:val="Normal"/>
    <w:rsid w:val="004077CE"/>
    <w:pPr>
      <w:spacing w:after="180" w:line="288"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B11361"/>
    <w:pPr>
      <w:spacing w:after="0" w:line="240" w:lineRule="auto"/>
    </w:pPr>
    <w:rPr>
      <w:rFonts w:ascii="Arial" w:hAnsi="Arial" w:cs="Arial"/>
      <w:sz w:val="20"/>
      <w:szCs w:val="20"/>
    </w:rPr>
  </w:style>
  <w:style w:type="character" w:customStyle="1" w:styleId="EndnoteTextChar">
    <w:name w:val="Endnote Text Char"/>
    <w:basedOn w:val="DefaultParagraphFont"/>
    <w:link w:val="EndnoteText"/>
    <w:uiPriority w:val="99"/>
    <w:semiHidden/>
    <w:rsid w:val="00B11361"/>
    <w:rPr>
      <w:rFonts w:ascii="Arial" w:hAnsi="Arial" w:cs="Arial"/>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783149"/>
    <w:pPr>
      <w:spacing w:after="160" w:line="240" w:lineRule="exact"/>
      <w:jc w:val="both"/>
    </w:pPr>
    <w:rPr>
      <w:vertAlign w:val="superscript"/>
    </w:rPr>
  </w:style>
  <w:style w:type="paragraph" w:customStyle="1" w:styleId="Body">
    <w:name w:val="Body"/>
    <w:rsid w:val="00582065"/>
    <w:rPr>
      <w:rFonts w:ascii="Calibri" w:eastAsia="Calibri" w:hAnsi="Calibri" w:cs="Calibri"/>
      <w:color w:val="000000"/>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800">
      <w:bodyDiv w:val="1"/>
      <w:marLeft w:val="0"/>
      <w:marRight w:val="0"/>
      <w:marTop w:val="0"/>
      <w:marBottom w:val="0"/>
      <w:divBdr>
        <w:top w:val="none" w:sz="0" w:space="0" w:color="auto"/>
        <w:left w:val="none" w:sz="0" w:space="0" w:color="auto"/>
        <w:bottom w:val="none" w:sz="0" w:space="0" w:color="auto"/>
        <w:right w:val="none" w:sz="0" w:space="0" w:color="auto"/>
      </w:divBdr>
    </w:div>
    <w:div w:id="27148531">
      <w:bodyDiv w:val="1"/>
      <w:marLeft w:val="0"/>
      <w:marRight w:val="0"/>
      <w:marTop w:val="0"/>
      <w:marBottom w:val="0"/>
      <w:divBdr>
        <w:top w:val="none" w:sz="0" w:space="0" w:color="auto"/>
        <w:left w:val="none" w:sz="0" w:space="0" w:color="auto"/>
        <w:bottom w:val="none" w:sz="0" w:space="0" w:color="auto"/>
        <w:right w:val="none" w:sz="0" w:space="0" w:color="auto"/>
      </w:divBdr>
    </w:div>
    <w:div w:id="101998206">
      <w:bodyDiv w:val="1"/>
      <w:marLeft w:val="0"/>
      <w:marRight w:val="0"/>
      <w:marTop w:val="0"/>
      <w:marBottom w:val="0"/>
      <w:divBdr>
        <w:top w:val="none" w:sz="0" w:space="0" w:color="auto"/>
        <w:left w:val="none" w:sz="0" w:space="0" w:color="auto"/>
        <w:bottom w:val="none" w:sz="0" w:space="0" w:color="auto"/>
        <w:right w:val="none" w:sz="0" w:space="0" w:color="auto"/>
      </w:divBdr>
      <w:divsChild>
        <w:div w:id="243028080">
          <w:marLeft w:val="0"/>
          <w:marRight w:val="0"/>
          <w:marTop w:val="0"/>
          <w:marBottom w:val="0"/>
          <w:divBdr>
            <w:top w:val="none" w:sz="0" w:space="0" w:color="auto"/>
            <w:left w:val="none" w:sz="0" w:space="0" w:color="auto"/>
            <w:bottom w:val="none" w:sz="0" w:space="0" w:color="auto"/>
            <w:right w:val="none" w:sz="0" w:space="0" w:color="auto"/>
          </w:divBdr>
          <w:divsChild>
            <w:div w:id="22708106">
              <w:marLeft w:val="0"/>
              <w:marRight w:val="0"/>
              <w:marTop w:val="0"/>
              <w:marBottom w:val="0"/>
              <w:divBdr>
                <w:top w:val="none" w:sz="0" w:space="0" w:color="auto"/>
                <w:left w:val="none" w:sz="0" w:space="0" w:color="auto"/>
                <w:bottom w:val="none" w:sz="0" w:space="0" w:color="auto"/>
                <w:right w:val="none" w:sz="0" w:space="0" w:color="auto"/>
              </w:divBdr>
              <w:divsChild>
                <w:div w:id="861168467">
                  <w:marLeft w:val="0"/>
                  <w:marRight w:val="0"/>
                  <w:marTop w:val="0"/>
                  <w:marBottom w:val="0"/>
                  <w:divBdr>
                    <w:top w:val="none" w:sz="0" w:space="0" w:color="auto"/>
                    <w:left w:val="none" w:sz="0" w:space="0" w:color="auto"/>
                    <w:bottom w:val="none" w:sz="0" w:space="0" w:color="auto"/>
                    <w:right w:val="none" w:sz="0" w:space="0" w:color="auto"/>
                  </w:divBdr>
                  <w:divsChild>
                    <w:div w:id="269171013">
                      <w:marLeft w:val="0"/>
                      <w:marRight w:val="0"/>
                      <w:marTop w:val="0"/>
                      <w:marBottom w:val="0"/>
                      <w:divBdr>
                        <w:top w:val="none" w:sz="0" w:space="0" w:color="auto"/>
                        <w:left w:val="none" w:sz="0" w:space="0" w:color="auto"/>
                        <w:bottom w:val="none" w:sz="0" w:space="0" w:color="auto"/>
                        <w:right w:val="none" w:sz="0" w:space="0" w:color="auto"/>
                      </w:divBdr>
                      <w:divsChild>
                        <w:div w:id="1557080564">
                          <w:marLeft w:val="0"/>
                          <w:marRight w:val="0"/>
                          <w:marTop w:val="0"/>
                          <w:marBottom w:val="0"/>
                          <w:divBdr>
                            <w:top w:val="none" w:sz="0" w:space="0" w:color="auto"/>
                            <w:left w:val="none" w:sz="0" w:space="0" w:color="auto"/>
                            <w:bottom w:val="none" w:sz="0" w:space="0" w:color="auto"/>
                            <w:right w:val="none" w:sz="0" w:space="0" w:color="auto"/>
                          </w:divBdr>
                          <w:divsChild>
                            <w:div w:id="570191329">
                              <w:marLeft w:val="0"/>
                              <w:marRight w:val="0"/>
                              <w:marTop w:val="0"/>
                              <w:marBottom w:val="0"/>
                              <w:divBdr>
                                <w:top w:val="none" w:sz="0" w:space="0" w:color="auto"/>
                                <w:left w:val="none" w:sz="0" w:space="0" w:color="auto"/>
                                <w:bottom w:val="none" w:sz="0" w:space="0" w:color="auto"/>
                                <w:right w:val="none" w:sz="0" w:space="0" w:color="auto"/>
                              </w:divBdr>
                            </w:div>
                            <w:div w:id="3069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47046">
      <w:bodyDiv w:val="1"/>
      <w:marLeft w:val="0"/>
      <w:marRight w:val="0"/>
      <w:marTop w:val="0"/>
      <w:marBottom w:val="0"/>
      <w:divBdr>
        <w:top w:val="none" w:sz="0" w:space="0" w:color="auto"/>
        <w:left w:val="none" w:sz="0" w:space="0" w:color="auto"/>
        <w:bottom w:val="none" w:sz="0" w:space="0" w:color="auto"/>
        <w:right w:val="none" w:sz="0" w:space="0" w:color="auto"/>
      </w:divBdr>
    </w:div>
    <w:div w:id="161169877">
      <w:bodyDiv w:val="1"/>
      <w:marLeft w:val="0"/>
      <w:marRight w:val="0"/>
      <w:marTop w:val="0"/>
      <w:marBottom w:val="0"/>
      <w:divBdr>
        <w:top w:val="none" w:sz="0" w:space="0" w:color="auto"/>
        <w:left w:val="none" w:sz="0" w:space="0" w:color="auto"/>
        <w:bottom w:val="none" w:sz="0" w:space="0" w:color="auto"/>
        <w:right w:val="none" w:sz="0" w:space="0" w:color="auto"/>
      </w:divBdr>
    </w:div>
    <w:div w:id="217711621">
      <w:bodyDiv w:val="1"/>
      <w:marLeft w:val="0"/>
      <w:marRight w:val="0"/>
      <w:marTop w:val="0"/>
      <w:marBottom w:val="0"/>
      <w:divBdr>
        <w:top w:val="none" w:sz="0" w:space="0" w:color="auto"/>
        <w:left w:val="none" w:sz="0" w:space="0" w:color="auto"/>
        <w:bottom w:val="none" w:sz="0" w:space="0" w:color="auto"/>
        <w:right w:val="none" w:sz="0" w:space="0" w:color="auto"/>
      </w:divBdr>
    </w:div>
    <w:div w:id="267465247">
      <w:bodyDiv w:val="1"/>
      <w:marLeft w:val="300"/>
      <w:marRight w:val="0"/>
      <w:marTop w:val="0"/>
      <w:marBottom w:val="300"/>
      <w:divBdr>
        <w:top w:val="none" w:sz="0" w:space="0" w:color="auto"/>
        <w:left w:val="none" w:sz="0" w:space="0" w:color="auto"/>
        <w:bottom w:val="none" w:sz="0" w:space="0" w:color="auto"/>
        <w:right w:val="none" w:sz="0" w:space="0" w:color="auto"/>
      </w:divBdr>
      <w:divsChild>
        <w:div w:id="1247037092">
          <w:marLeft w:val="0"/>
          <w:marRight w:val="0"/>
          <w:marTop w:val="75"/>
          <w:marBottom w:val="0"/>
          <w:divBdr>
            <w:top w:val="none" w:sz="0" w:space="0" w:color="auto"/>
            <w:left w:val="none" w:sz="0" w:space="0" w:color="auto"/>
            <w:bottom w:val="none" w:sz="0" w:space="0" w:color="auto"/>
            <w:right w:val="none" w:sz="0" w:space="0" w:color="auto"/>
          </w:divBdr>
        </w:div>
      </w:divsChild>
    </w:div>
    <w:div w:id="334916849">
      <w:bodyDiv w:val="1"/>
      <w:marLeft w:val="0"/>
      <w:marRight w:val="0"/>
      <w:marTop w:val="0"/>
      <w:marBottom w:val="0"/>
      <w:divBdr>
        <w:top w:val="none" w:sz="0" w:space="0" w:color="auto"/>
        <w:left w:val="none" w:sz="0" w:space="0" w:color="auto"/>
        <w:bottom w:val="none" w:sz="0" w:space="0" w:color="auto"/>
        <w:right w:val="none" w:sz="0" w:space="0" w:color="auto"/>
      </w:divBdr>
      <w:divsChild>
        <w:div w:id="1351957455">
          <w:marLeft w:val="0"/>
          <w:marRight w:val="0"/>
          <w:marTop w:val="0"/>
          <w:marBottom w:val="0"/>
          <w:divBdr>
            <w:top w:val="none" w:sz="0" w:space="0" w:color="auto"/>
            <w:left w:val="none" w:sz="0" w:space="0" w:color="auto"/>
            <w:bottom w:val="none" w:sz="0" w:space="0" w:color="auto"/>
            <w:right w:val="none" w:sz="0" w:space="0" w:color="auto"/>
          </w:divBdr>
          <w:divsChild>
            <w:div w:id="2021930834">
              <w:marLeft w:val="0"/>
              <w:marRight w:val="0"/>
              <w:marTop w:val="0"/>
              <w:marBottom w:val="0"/>
              <w:divBdr>
                <w:top w:val="none" w:sz="0" w:space="0" w:color="auto"/>
                <w:left w:val="none" w:sz="0" w:space="0" w:color="auto"/>
                <w:bottom w:val="none" w:sz="0" w:space="0" w:color="auto"/>
                <w:right w:val="none" w:sz="0" w:space="0" w:color="auto"/>
              </w:divBdr>
              <w:divsChild>
                <w:div w:id="369233080">
                  <w:marLeft w:val="0"/>
                  <w:marRight w:val="0"/>
                  <w:marTop w:val="0"/>
                  <w:marBottom w:val="0"/>
                  <w:divBdr>
                    <w:top w:val="none" w:sz="0" w:space="0" w:color="auto"/>
                    <w:left w:val="none" w:sz="0" w:space="0" w:color="auto"/>
                    <w:bottom w:val="none" w:sz="0" w:space="0" w:color="auto"/>
                    <w:right w:val="none" w:sz="0" w:space="0" w:color="auto"/>
                  </w:divBdr>
                  <w:divsChild>
                    <w:div w:id="1833913460">
                      <w:marLeft w:val="0"/>
                      <w:marRight w:val="0"/>
                      <w:marTop w:val="0"/>
                      <w:marBottom w:val="0"/>
                      <w:divBdr>
                        <w:top w:val="none" w:sz="0" w:space="0" w:color="auto"/>
                        <w:left w:val="none" w:sz="0" w:space="0" w:color="auto"/>
                        <w:bottom w:val="none" w:sz="0" w:space="0" w:color="auto"/>
                        <w:right w:val="none" w:sz="0" w:space="0" w:color="auto"/>
                      </w:divBdr>
                      <w:divsChild>
                        <w:div w:id="125008073">
                          <w:marLeft w:val="0"/>
                          <w:marRight w:val="0"/>
                          <w:marTop w:val="0"/>
                          <w:marBottom w:val="0"/>
                          <w:divBdr>
                            <w:top w:val="none" w:sz="0" w:space="0" w:color="auto"/>
                            <w:left w:val="none" w:sz="0" w:space="0" w:color="auto"/>
                            <w:bottom w:val="none" w:sz="0" w:space="0" w:color="auto"/>
                            <w:right w:val="none" w:sz="0" w:space="0" w:color="auto"/>
                          </w:divBdr>
                          <w:divsChild>
                            <w:div w:id="1278609506">
                              <w:marLeft w:val="0"/>
                              <w:marRight w:val="0"/>
                              <w:marTop w:val="0"/>
                              <w:marBottom w:val="0"/>
                              <w:divBdr>
                                <w:top w:val="none" w:sz="0" w:space="0" w:color="auto"/>
                                <w:left w:val="none" w:sz="0" w:space="0" w:color="auto"/>
                                <w:bottom w:val="none" w:sz="0" w:space="0" w:color="auto"/>
                                <w:right w:val="none" w:sz="0" w:space="0" w:color="auto"/>
                              </w:divBdr>
                            </w:div>
                            <w:div w:id="676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864878">
      <w:bodyDiv w:val="1"/>
      <w:marLeft w:val="0"/>
      <w:marRight w:val="0"/>
      <w:marTop w:val="0"/>
      <w:marBottom w:val="0"/>
      <w:divBdr>
        <w:top w:val="none" w:sz="0" w:space="0" w:color="auto"/>
        <w:left w:val="none" w:sz="0" w:space="0" w:color="auto"/>
        <w:bottom w:val="none" w:sz="0" w:space="0" w:color="auto"/>
        <w:right w:val="none" w:sz="0" w:space="0" w:color="auto"/>
      </w:divBdr>
    </w:div>
    <w:div w:id="346560683">
      <w:bodyDiv w:val="1"/>
      <w:marLeft w:val="0"/>
      <w:marRight w:val="0"/>
      <w:marTop w:val="0"/>
      <w:marBottom w:val="0"/>
      <w:divBdr>
        <w:top w:val="none" w:sz="0" w:space="0" w:color="auto"/>
        <w:left w:val="none" w:sz="0" w:space="0" w:color="auto"/>
        <w:bottom w:val="none" w:sz="0" w:space="0" w:color="auto"/>
        <w:right w:val="none" w:sz="0" w:space="0" w:color="auto"/>
      </w:divBdr>
    </w:div>
    <w:div w:id="393042809">
      <w:bodyDiv w:val="1"/>
      <w:marLeft w:val="0"/>
      <w:marRight w:val="0"/>
      <w:marTop w:val="0"/>
      <w:marBottom w:val="0"/>
      <w:divBdr>
        <w:top w:val="none" w:sz="0" w:space="0" w:color="auto"/>
        <w:left w:val="none" w:sz="0" w:space="0" w:color="auto"/>
        <w:bottom w:val="none" w:sz="0" w:space="0" w:color="auto"/>
        <w:right w:val="none" w:sz="0" w:space="0" w:color="auto"/>
      </w:divBdr>
    </w:div>
    <w:div w:id="394744552">
      <w:bodyDiv w:val="1"/>
      <w:marLeft w:val="0"/>
      <w:marRight w:val="0"/>
      <w:marTop w:val="0"/>
      <w:marBottom w:val="0"/>
      <w:divBdr>
        <w:top w:val="none" w:sz="0" w:space="0" w:color="auto"/>
        <w:left w:val="none" w:sz="0" w:space="0" w:color="auto"/>
        <w:bottom w:val="none" w:sz="0" w:space="0" w:color="auto"/>
        <w:right w:val="none" w:sz="0" w:space="0" w:color="auto"/>
      </w:divBdr>
    </w:div>
    <w:div w:id="404500422">
      <w:bodyDiv w:val="1"/>
      <w:marLeft w:val="0"/>
      <w:marRight w:val="0"/>
      <w:marTop w:val="0"/>
      <w:marBottom w:val="0"/>
      <w:divBdr>
        <w:top w:val="none" w:sz="0" w:space="0" w:color="auto"/>
        <w:left w:val="none" w:sz="0" w:space="0" w:color="auto"/>
        <w:bottom w:val="none" w:sz="0" w:space="0" w:color="auto"/>
        <w:right w:val="none" w:sz="0" w:space="0" w:color="auto"/>
      </w:divBdr>
      <w:divsChild>
        <w:div w:id="1032654156">
          <w:marLeft w:val="0"/>
          <w:marRight w:val="0"/>
          <w:marTop w:val="0"/>
          <w:marBottom w:val="0"/>
          <w:divBdr>
            <w:top w:val="none" w:sz="0" w:space="0" w:color="auto"/>
            <w:left w:val="none" w:sz="0" w:space="0" w:color="auto"/>
            <w:bottom w:val="none" w:sz="0" w:space="0" w:color="auto"/>
            <w:right w:val="none" w:sz="0" w:space="0" w:color="auto"/>
          </w:divBdr>
          <w:divsChild>
            <w:div w:id="2012172178">
              <w:marLeft w:val="0"/>
              <w:marRight w:val="0"/>
              <w:marTop w:val="0"/>
              <w:marBottom w:val="0"/>
              <w:divBdr>
                <w:top w:val="none" w:sz="0" w:space="0" w:color="auto"/>
                <w:left w:val="none" w:sz="0" w:space="0" w:color="auto"/>
                <w:bottom w:val="none" w:sz="0" w:space="0" w:color="auto"/>
                <w:right w:val="none" w:sz="0" w:space="0" w:color="auto"/>
              </w:divBdr>
              <w:divsChild>
                <w:div w:id="1253587148">
                  <w:marLeft w:val="0"/>
                  <w:marRight w:val="0"/>
                  <w:marTop w:val="0"/>
                  <w:marBottom w:val="0"/>
                  <w:divBdr>
                    <w:top w:val="none" w:sz="0" w:space="0" w:color="auto"/>
                    <w:left w:val="none" w:sz="0" w:space="0" w:color="auto"/>
                    <w:bottom w:val="none" w:sz="0" w:space="0" w:color="auto"/>
                    <w:right w:val="none" w:sz="0" w:space="0" w:color="auto"/>
                  </w:divBdr>
                  <w:divsChild>
                    <w:div w:id="447162613">
                      <w:marLeft w:val="0"/>
                      <w:marRight w:val="0"/>
                      <w:marTop w:val="0"/>
                      <w:marBottom w:val="0"/>
                      <w:divBdr>
                        <w:top w:val="none" w:sz="0" w:space="0" w:color="auto"/>
                        <w:left w:val="none" w:sz="0" w:space="0" w:color="auto"/>
                        <w:bottom w:val="none" w:sz="0" w:space="0" w:color="auto"/>
                        <w:right w:val="none" w:sz="0" w:space="0" w:color="auto"/>
                      </w:divBdr>
                      <w:divsChild>
                        <w:div w:id="1605922921">
                          <w:marLeft w:val="0"/>
                          <w:marRight w:val="0"/>
                          <w:marTop w:val="0"/>
                          <w:marBottom w:val="0"/>
                          <w:divBdr>
                            <w:top w:val="none" w:sz="0" w:space="0" w:color="auto"/>
                            <w:left w:val="none" w:sz="0" w:space="0" w:color="auto"/>
                            <w:bottom w:val="none" w:sz="0" w:space="0" w:color="auto"/>
                            <w:right w:val="none" w:sz="0" w:space="0" w:color="auto"/>
                          </w:divBdr>
                          <w:divsChild>
                            <w:div w:id="518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308010">
      <w:bodyDiv w:val="1"/>
      <w:marLeft w:val="0"/>
      <w:marRight w:val="0"/>
      <w:marTop w:val="0"/>
      <w:marBottom w:val="0"/>
      <w:divBdr>
        <w:top w:val="none" w:sz="0" w:space="0" w:color="auto"/>
        <w:left w:val="none" w:sz="0" w:space="0" w:color="auto"/>
        <w:bottom w:val="none" w:sz="0" w:space="0" w:color="auto"/>
        <w:right w:val="none" w:sz="0" w:space="0" w:color="auto"/>
      </w:divBdr>
      <w:divsChild>
        <w:div w:id="1790969757">
          <w:marLeft w:val="0"/>
          <w:marRight w:val="0"/>
          <w:marTop w:val="0"/>
          <w:marBottom w:val="0"/>
          <w:divBdr>
            <w:top w:val="none" w:sz="0" w:space="0" w:color="auto"/>
            <w:left w:val="none" w:sz="0" w:space="0" w:color="auto"/>
            <w:bottom w:val="none" w:sz="0" w:space="0" w:color="auto"/>
            <w:right w:val="none" w:sz="0" w:space="0" w:color="auto"/>
          </w:divBdr>
          <w:divsChild>
            <w:div w:id="743795545">
              <w:marLeft w:val="0"/>
              <w:marRight w:val="0"/>
              <w:marTop w:val="0"/>
              <w:marBottom w:val="0"/>
              <w:divBdr>
                <w:top w:val="none" w:sz="0" w:space="0" w:color="auto"/>
                <w:left w:val="none" w:sz="0" w:space="0" w:color="auto"/>
                <w:bottom w:val="none" w:sz="0" w:space="0" w:color="auto"/>
                <w:right w:val="none" w:sz="0" w:space="0" w:color="auto"/>
              </w:divBdr>
              <w:divsChild>
                <w:div w:id="1896239241">
                  <w:marLeft w:val="0"/>
                  <w:marRight w:val="0"/>
                  <w:marTop w:val="0"/>
                  <w:marBottom w:val="0"/>
                  <w:divBdr>
                    <w:top w:val="none" w:sz="0" w:space="0" w:color="auto"/>
                    <w:left w:val="none" w:sz="0" w:space="0" w:color="auto"/>
                    <w:bottom w:val="none" w:sz="0" w:space="0" w:color="auto"/>
                    <w:right w:val="none" w:sz="0" w:space="0" w:color="auto"/>
                  </w:divBdr>
                  <w:divsChild>
                    <w:div w:id="226689944">
                      <w:marLeft w:val="0"/>
                      <w:marRight w:val="0"/>
                      <w:marTop w:val="0"/>
                      <w:marBottom w:val="0"/>
                      <w:divBdr>
                        <w:top w:val="none" w:sz="0" w:space="0" w:color="auto"/>
                        <w:left w:val="none" w:sz="0" w:space="0" w:color="auto"/>
                        <w:bottom w:val="none" w:sz="0" w:space="0" w:color="auto"/>
                        <w:right w:val="none" w:sz="0" w:space="0" w:color="auto"/>
                      </w:divBdr>
                      <w:divsChild>
                        <w:div w:id="828011742">
                          <w:marLeft w:val="0"/>
                          <w:marRight w:val="0"/>
                          <w:marTop w:val="0"/>
                          <w:marBottom w:val="0"/>
                          <w:divBdr>
                            <w:top w:val="none" w:sz="0" w:space="0" w:color="auto"/>
                            <w:left w:val="none" w:sz="0" w:space="0" w:color="auto"/>
                            <w:bottom w:val="none" w:sz="0" w:space="0" w:color="auto"/>
                            <w:right w:val="none" w:sz="0" w:space="0" w:color="auto"/>
                          </w:divBdr>
                          <w:divsChild>
                            <w:div w:id="1130974871">
                              <w:marLeft w:val="0"/>
                              <w:marRight w:val="0"/>
                              <w:marTop w:val="0"/>
                              <w:marBottom w:val="0"/>
                              <w:divBdr>
                                <w:top w:val="none" w:sz="0" w:space="0" w:color="auto"/>
                                <w:left w:val="none" w:sz="0" w:space="0" w:color="auto"/>
                                <w:bottom w:val="none" w:sz="0" w:space="0" w:color="auto"/>
                                <w:right w:val="none" w:sz="0" w:space="0" w:color="auto"/>
                              </w:divBdr>
                            </w:div>
                            <w:div w:id="1651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961756">
      <w:bodyDiv w:val="1"/>
      <w:marLeft w:val="0"/>
      <w:marRight w:val="0"/>
      <w:marTop w:val="0"/>
      <w:marBottom w:val="0"/>
      <w:divBdr>
        <w:top w:val="none" w:sz="0" w:space="0" w:color="auto"/>
        <w:left w:val="none" w:sz="0" w:space="0" w:color="auto"/>
        <w:bottom w:val="none" w:sz="0" w:space="0" w:color="auto"/>
        <w:right w:val="none" w:sz="0" w:space="0" w:color="auto"/>
      </w:divBdr>
    </w:div>
    <w:div w:id="521943846">
      <w:bodyDiv w:val="1"/>
      <w:marLeft w:val="0"/>
      <w:marRight w:val="0"/>
      <w:marTop w:val="0"/>
      <w:marBottom w:val="0"/>
      <w:divBdr>
        <w:top w:val="none" w:sz="0" w:space="0" w:color="auto"/>
        <w:left w:val="none" w:sz="0" w:space="0" w:color="auto"/>
        <w:bottom w:val="none" w:sz="0" w:space="0" w:color="auto"/>
        <w:right w:val="none" w:sz="0" w:space="0" w:color="auto"/>
      </w:divBdr>
      <w:divsChild>
        <w:div w:id="1179000765">
          <w:marLeft w:val="0"/>
          <w:marRight w:val="0"/>
          <w:marTop w:val="0"/>
          <w:marBottom w:val="0"/>
          <w:divBdr>
            <w:top w:val="none" w:sz="0" w:space="0" w:color="auto"/>
            <w:left w:val="none" w:sz="0" w:space="0" w:color="auto"/>
            <w:bottom w:val="none" w:sz="0" w:space="0" w:color="auto"/>
            <w:right w:val="none" w:sz="0" w:space="0" w:color="auto"/>
          </w:divBdr>
          <w:divsChild>
            <w:div w:id="2037148668">
              <w:marLeft w:val="0"/>
              <w:marRight w:val="0"/>
              <w:marTop w:val="0"/>
              <w:marBottom w:val="0"/>
              <w:divBdr>
                <w:top w:val="none" w:sz="0" w:space="0" w:color="auto"/>
                <w:left w:val="none" w:sz="0" w:space="0" w:color="auto"/>
                <w:bottom w:val="none" w:sz="0" w:space="0" w:color="auto"/>
                <w:right w:val="none" w:sz="0" w:space="0" w:color="auto"/>
              </w:divBdr>
              <w:divsChild>
                <w:div w:id="1910995743">
                  <w:marLeft w:val="0"/>
                  <w:marRight w:val="0"/>
                  <w:marTop w:val="0"/>
                  <w:marBottom w:val="0"/>
                  <w:divBdr>
                    <w:top w:val="none" w:sz="0" w:space="0" w:color="auto"/>
                    <w:left w:val="none" w:sz="0" w:space="0" w:color="auto"/>
                    <w:bottom w:val="none" w:sz="0" w:space="0" w:color="auto"/>
                    <w:right w:val="none" w:sz="0" w:space="0" w:color="auto"/>
                  </w:divBdr>
                  <w:divsChild>
                    <w:div w:id="1169296665">
                      <w:marLeft w:val="0"/>
                      <w:marRight w:val="0"/>
                      <w:marTop w:val="0"/>
                      <w:marBottom w:val="0"/>
                      <w:divBdr>
                        <w:top w:val="none" w:sz="0" w:space="0" w:color="auto"/>
                        <w:left w:val="none" w:sz="0" w:space="0" w:color="auto"/>
                        <w:bottom w:val="none" w:sz="0" w:space="0" w:color="auto"/>
                        <w:right w:val="none" w:sz="0" w:space="0" w:color="auto"/>
                      </w:divBdr>
                      <w:divsChild>
                        <w:div w:id="166871083">
                          <w:marLeft w:val="0"/>
                          <w:marRight w:val="0"/>
                          <w:marTop w:val="0"/>
                          <w:marBottom w:val="0"/>
                          <w:divBdr>
                            <w:top w:val="none" w:sz="0" w:space="0" w:color="auto"/>
                            <w:left w:val="none" w:sz="0" w:space="0" w:color="auto"/>
                            <w:bottom w:val="none" w:sz="0" w:space="0" w:color="auto"/>
                            <w:right w:val="none" w:sz="0" w:space="0" w:color="auto"/>
                          </w:divBdr>
                          <w:divsChild>
                            <w:div w:id="4452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803828">
      <w:bodyDiv w:val="1"/>
      <w:marLeft w:val="0"/>
      <w:marRight w:val="0"/>
      <w:marTop w:val="0"/>
      <w:marBottom w:val="0"/>
      <w:divBdr>
        <w:top w:val="none" w:sz="0" w:space="0" w:color="auto"/>
        <w:left w:val="none" w:sz="0" w:space="0" w:color="auto"/>
        <w:bottom w:val="none" w:sz="0" w:space="0" w:color="auto"/>
        <w:right w:val="none" w:sz="0" w:space="0" w:color="auto"/>
      </w:divBdr>
      <w:divsChild>
        <w:div w:id="531502412">
          <w:marLeft w:val="0"/>
          <w:marRight w:val="0"/>
          <w:marTop w:val="0"/>
          <w:marBottom w:val="0"/>
          <w:divBdr>
            <w:top w:val="none" w:sz="0" w:space="0" w:color="auto"/>
            <w:left w:val="none" w:sz="0" w:space="0" w:color="auto"/>
            <w:bottom w:val="none" w:sz="0" w:space="0" w:color="auto"/>
            <w:right w:val="none" w:sz="0" w:space="0" w:color="auto"/>
          </w:divBdr>
          <w:divsChild>
            <w:div w:id="242221183">
              <w:marLeft w:val="0"/>
              <w:marRight w:val="0"/>
              <w:marTop w:val="0"/>
              <w:marBottom w:val="0"/>
              <w:divBdr>
                <w:top w:val="none" w:sz="0" w:space="0" w:color="auto"/>
                <w:left w:val="none" w:sz="0" w:space="0" w:color="auto"/>
                <w:bottom w:val="none" w:sz="0" w:space="0" w:color="auto"/>
                <w:right w:val="none" w:sz="0" w:space="0" w:color="auto"/>
              </w:divBdr>
              <w:divsChild>
                <w:div w:id="45614384">
                  <w:marLeft w:val="0"/>
                  <w:marRight w:val="0"/>
                  <w:marTop w:val="0"/>
                  <w:marBottom w:val="0"/>
                  <w:divBdr>
                    <w:top w:val="none" w:sz="0" w:space="0" w:color="auto"/>
                    <w:left w:val="none" w:sz="0" w:space="0" w:color="auto"/>
                    <w:bottom w:val="none" w:sz="0" w:space="0" w:color="auto"/>
                    <w:right w:val="none" w:sz="0" w:space="0" w:color="auto"/>
                  </w:divBdr>
                  <w:divsChild>
                    <w:div w:id="577256118">
                      <w:marLeft w:val="0"/>
                      <w:marRight w:val="0"/>
                      <w:marTop w:val="0"/>
                      <w:marBottom w:val="0"/>
                      <w:divBdr>
                        <w:top w:val="none" w:sz="0" w:space="0" w:color="auto"/>
                        <w:left w:val="none" w:sz="0" w:space="0" w:color="auto"/>
                        <w:bottom w:val="none" w:sz="0" w:space="0" w:color="auto"/>
                        <w:right w:val="none" w:sz="0" w:space="0" w:color="auto"/>
                      </w:divBdr>
                      <w:divsChild>
                        <w:div w:id="1472599835">
                          <w:marLeft w:val="0"/>
                          <w:marRight w:val="0"/>
                          <w:marTop w:val="0"/>
                          <w:marBottom w:val="0"/>
                          <w:divBdr>
                            <w:top w:val="none" w:sz="0" w:space="0" w:color="auto"/>
                            <w:left w:val="none" w:sz="0" w:space="0" w:color="auto"/>
                            <w:bottom w:val="none" w:sz="0" w:space="0" w:color="auto"/>
                            <w:right w:val="none" w:sz="0" w:space="0" w:color="auto"/>
                          </w:divBdr>
                          <w:divsChild>
                            <w:div w:id="850532649">
                              <w:marLeft w:val="0"/>
                              <w:marRight w:val="0"/>
                              <w:marTop w:val="0"/>
                              <w:marBottom w:val="0"/>
                              <w:divBdr>
                                <w:top w:val="none" w:sz="0" w:space="0" w:color="auto"/>
                                <w:left w:val="none" w:sz="0" w:space="0" w:color="auto"/>
                                <w:bottom w:val="none" w:sz="0" w:space="0" w:color="auto"/>
                                <w:right w:val="none" w:sz="0" w:space="0" w:color="auto"/>
                              </w:divBdr>
                            </w:div>
                          </w:divsChild>
                        </w:div>
                        <w:div w:id="589197787">
                          <w:marLeft w:val="0"/>
                          <w:marRight w:val="0"/>
                          <w:marTop w:val="0"/>
                          <w:marBottom w:val="0"/>
                          <w:divBdr>
                            <w:top w:val="none" w:sz="0" w:space="0" w:color="auto"/>
                            <w:left w:val="none" w:sz="0" w:space="0" w:color="auto"/>
                            <w:bottom w:val="none" w:sz="0" w:space="0" w:color="auto"/>
                            <w:right w:val="none" w:sz="0" w:space="0" w:color="auto"/>
                          </w:divBdr>
                          <w:divsChild>
                            <w:div w:id="1681273646">
                              <w:marLeft w:val="0"/>
                              <w:marRight w:val="0"/>
                              <w:marTop w:val="0"/>
                              <w:marBottom w:val="0"/>
                              <w:divBdr>
                                <w:top w:val="none" w:sz="0" w:space="0" w:color="auto"/>
                                <w:left w:val="none" w:sz="0" w:space="0" w:color="auto"/>
                                <w:bottom w:val="none" w:sz="0" w:space="0" w:color="auto"/>
                                <w:right w:val="none" w:sz="0" w:space="0" w:color="auto"/>
                              </w:divBdr>
                            </w:div>
                            <w:div w:id="299849074">
                              <w:marLeft w:val="0"/>
                              <w:marRight w:val="0"/>
                              <w:marTop w:val="0"/>
                              <w:marBottom w:val="0"/>
                              <w:divBdr>
                                <w:top w:val="none" w:sz="0" w:space="0" w:color="auto"/>
                                <w:left w:val="none" w:sz="0" w:space="0" w:color="auto"/>
                                <w:bottom w:val="none" w:sz="0" w:space="0" w:color="auto"/>
                                <w:right w:val="none" w:sz="0" w:space="0" w:color="auto"/>
                              </w:divBdr>
                            </w:div>
                          </w:divsChild>
                        </w:div>
                        <w:div w:id="2142766525">
                          <w:marLeft w:val="0"/>
                          <w:marRight w:val="0"/>
                          <w:marTop w:val="0"/>
                          <w:marBottom w:val="0"/>
                          <w:divBdr>
                            <w:top w:val="none" w:sz="0" w:space="0" w:color="auto"/>
                            <w:left w:val="none" w:sz="0" w:space="0" w:color="auto"/>
                            <w:bottom w:val="none" w:sz="0" w:space="0" w:color="auto"/>
                            <w:right w:val="none" w:sz="0" w:space="0" w:color="auto"/>
                          </w:divBdr>
                          <w:divsChild>
                            <w:div w:id="43720604">
                              <w:marLeft w:val="0"/>
                              <w:marRight w:val="0"/>
                              <w:marTop w:val="0"/>
                              <w:marBottom w:val="0"/>
                              <w:divBdr>
                                <w:top w:val="none" w:sz="0" w:space="0" w:color="auto"/>
                                <w:left w:val="none" w:sz="0" w:space="0" w:color="auto"/>
                                <w:bottom w:val="none" w:sz="0" w:space="0" w:color="auto"/>
                                <w:right w:val="none" w:sz="0" w:space="0" w:color="auto"/>
                              </w:divBdr>
                            </w:div>
                            <w:div w:id="756365072">
                              <w:marLeft w:val="0"/>
                              <w:marRight w:val="0"/>
                              <w:marTop w:val="0"/>
                              <w:marBottom w:val="0"/>
                              <w:divBdr>
                                <w:top w:val="none" w:sz="0" w:space="0" w:color="auto"/>
                                <w:left w:val="none" w:sz="0" w:space="0" w:color="auto"/>
                                <w:bottom w:val="none" w:sz="0" w:space="0" w:color="auto"/>
                                <w:right w:val="none" w:sz="0" w:space="0" w:color="auto"/>
                              </w:divBdr>
                            </w:div>
                          </w:divsChild>
                        </w:div>
                        <w:div w:id="1298535349">
                          <w:marLeft w:val="0"/>
                          <w:marRight w:val="0"/>
                          <w:marTop w:val="0"/>
                          <w:marBottom w:val="0"/>
                          <w:divBdr>
                            <w:top w:val="none" w:sz="0" w:space="0" w:color="auto"/>
                            <w:left w:val="none" w:sz="0" w:space="0" w:color="auto"/>
                            <w:bottom w:val="none" w:sz="0" w:space="0" w:color="auto"/>
                            <w:right w:val="none" w:sz="0" w:space="0" w:color="auto"/>
                          </w:divBdr>
                          <w:divsChild>
                            <w:div w:id="844899017">
                              <w:marLeft w:val="0"/>
                              <w:marRight w:val="0"/>
                              <w:marTop w:val="0"/>
                              <w:marBottom w:val="0"/>
                              <w:divBdr>
                                <w:top w:val="none" w:sz="0" w:space="0" w:color="auto"/>
                                <w:left w:val="none" w:sz="0" w:space="0" w:color="auto"/>
                                <w:bottom w:val="none" w:sz="0" w:space="0" w:color="auto"/>
                                <w:right w:val="none" w:sz="0" w:space="0" w:color="auto"/>
                              </w:divBdr>
                            </w:div>
                            <w:div w:id="20553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740308">
      <w:bodyDiv w:val="1"/>
      <w:marLeft w:val="0"/>
      <w:marRight w:val="0"/>
      <w:marTop w:val="0"/>
      <w:marBottom w:val="0"/>
      <w:divBdr>
        <w:top w:val="none" w:sz="0" w:space="0" w:color="auto"/>
        <w:left w:val="none" w:sz="0" w:space="0" w:color="auto"/>
        <w:bottom w:val="none" w:sz="0" w:space="0" w:color="auto"/>
        <w:right w:val="none" w:sz="0" w:space="0" w:color="auto"/>
      </w:divBdr>
      <w:divsChild>
        <w:div w:id="1806921423">
          <w:marLeft w:val="0"/>
          <w:marRight w:val="0"/>
          <w:marTop w:val="0"/>
          <w:marBottom w:val="0"/>
          <w:divBdr>
            <w:top w:val="none" w:sz="0" w:space="0" w:color="auto"/>
            <w:left w:val="none" w:sz="0" w:space="0" w:color="auto"/>
            <w:bottom w:val="none" w:sz="0" w:space="0" w:color="auto"/>
            <w:right w:val="none" w:sz="0" w:space="0" w:color="auto"/>
          </w:divBdr>
          <w:divsChild>
            <w:div w:id="2098748095">
              <w:marLeft w:val="0"/>
              <w:marRight w:val="0"/>
              <w:marTop w:val="0"/>
              <w:marBottom w:val="0"/>
              <w:divBdr>
                <w:top w:val="none" w:sz="0" w:space="0" w:color="auto"/>
                <w:left w:val="none" w:sz="0" w:space="0" w:color="auto"/>
                <w:bottom w:val="none" w:sz="0" w:space="0" w:color="auto"/>
                <w:right w:val="none" w:sz="0" w:space="0" w:color="auto"/>
              </w:divBdr>
              <w:divsChild>
                <w:div w:id="1174222885">
                  <w:marLeft w:val="0"/>
                  <w:marRight w:val="0"/>
                  <w:marTop w:val="0"/>
                  <w:marBottom w:val="0"/>
                  <w:divBdr>
                    <w:top w:val="none" w:sz="0" w:space="0" w:color="auto"/>
                    <w:left w:val="none" w:sz="0" w:space="0" w:color="auto"/>
                    <w:bottom w:val="none" w:sz="0" w:space="0" w:color="auto"/>
                    <w:right w:val="none" w:sz="0" w:space="0" w:color="auto"/>
                  </w:divBdr>
                  <w:divsChild>
                    <w:div w:id="2077436849">
                      <w:marLeft w:val="0"/>
                      <w:marRight w:val="0"/>
                      <w:marTop w:val="0"/>
                      <w:marBottom w:val="0"/>
                      <w:divBdr>
                        <w:top w:val="none" w:sz="0" w:space="0" w:color="auto"/>
                        <w:left w:val="none" w:sz="0" w:space="0" w:color="auto"/>
                        <w:bottom w:val="none" w:sz="0" w:space="0" w:color="auto"/>
                        <w:right w:val="none" w:sz="0" w:space="0" w:color="auto"/>
                      </w:divBdr>
                      <w:divsChild>
                        <w:div w:id="1611670287">
                          <w:marLeft w:val="0"/>
                          <w:marRight w:val="0"/>
                          <w:marTop w:val="0"/>
                          <w:marBottom w:val="0"/>
                          <w:divBdr>
                            <w:top w:val="none" w:sz="0" w:space="0" w:color="auto"/>
                            <w:left w:val="none" w:sz="0" w:space="0" w:color="auto"/>
                            <w:bottom w:val="none" w:sz="0" w:space="0" w:color="auto"/>
                            <w:right w:val="none" w:sz="0" w:space="0" w:color="auto"/>
                          </w:divBdr>
                          <w:divsChild>
                            <w:div w:id="1815482846">
                              <w:marLeft w:val="0"/>
                              <w:marRight w:val="0"/>
                              <w:marTop w:val="0"/>
                              <w:marBottom w:val="0"/>
                              <w:divBdr>
                                <w:top w:val="none" w:sz="0" w:space="0" w:color="auto"/>
                                <w:left w:val="none" w:sz="0" w:space="0" w:color="auto"/>
                                <w:bottom w:val="none" w:sz="0" w:space="0" w:color="auto"/>
                                <w:right w:val="none" w:sz="0" w:space="0" w:color="auto"/>
                              </w:divBdr>
                            </w:div>
                            <w:div w:id="1599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656486">
      <w:bodyDiv w:val="1"/>
      <w:marLeft w:val="0"/>
      <w:marRight w:val="0"/>
      <w:marTop w:val="0"/>
      <w:marBottom w:val="0"/>
      <w:divBdr>
        <w:top w:val="none" w:sz="0" w:space="0" w:color="auto"/>
        <w:left w:val="none" w:sz="0" w:space="0" w:color="auto"/>
        <w:bottom w:val="none" w:sz="0" w:space="0" w:color="auto"/>
        <w:right w:val="none" w:sz="0" w:space="0" w:color="auto"/>
      </w:divBdr>
      <w:divsChild>
        <w:div w:id="714427355">
          <w:marLeft w:val="0"/>
          <w:marRight w:val="0"/>
          <w:marTop w:val="0"/>
          <w:marBottom w:val="0"/>
          <w:divBdr>
            <w:top w:val="none" w:sz="0" w:space="0" w:color="auto"/>
            <w:left w:val="none" w:sz="0" w:space="0" w:color="auto"/>
            <w:bottom w:val="none" w:sz="0" w:space="0" w:color="auto"/>
            <w:right w:val="none" w:sz="0" w:space="0" w:color="auto"/>
          </w:divBdr>
          <w:divsChild>
            <w:div w:id="452555655">
              <w:marLeft w:val="0"/>
              <w:marRight w:val="0"/>
              <w:marTop w:val="0"/>
              <w:marBottom w:val="0"/>
              <w:divBdr>
                <w:top w:val="none" w:sz="0" w:space="0" w:color="auto"/>
                <w:left w:val="none" w:sz="0" w:space="0" w:color="auto"/>
                <w:bottom w:val="none" w:sz="0" w:space="0" w:color="auto"/>
                <w:right w:val="none" w:sz="0" w:space="0" w:color="auto"/>
              </w:divBdr>
              <w:divsChild>
                <w:div w:id="2046320350">
                  <w:marLeft w:val="0"/>
                  <w:marRight w:val="0"/>
                  <w:marTop w:val="0"/>
                  <w:marBottom w:val="0"/>
                  <w:divBdr>
                    <w:top w:val="none" w:sz="0" w:space="0" w:color="auto"/>
                    <w:left w:val="none" w:sz="0" w:space="0" w:color="auto"/>
                    <w:bottom w:val="none" w:sz="0" w:space="0" w:color="auto"/>
                    <w:right w:val="none" w:sz="0" w:space="0" w:color="auto"/>
                  </w:divBdr>
                  <w:divsChild>
                    <w:div w:id="5323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939049">
      <w:bodyDiv w:val="1"/>
      <w:marLeft w:val="0"/>
      <w:marRight w:val="0"/>
      <w:marTop w:val="0"/>
      <w:marBottom w:val="0"/>
      <w:divBdr>
        <w:top w:val="none" w:sz="0" w:space="0" w:color="auto"/>
        <w:left w:val="none" w:sz="0" w:space="0" w:color="auto"/>
        <w:bottom w:val="none" w:sz="0" w:space="0" w:color="auto"/>
        <w:right w:val="none" w:sz="0" w:space="0" w:color="auto"/>
      </w:divBdr>
    </w:div>
    <w:div w:id="706416024">
      <w:bodyDiv w:val="1"/>
      <w:marLeft w:val="0"/>
      <w:marRight w:val="0"/>
      <w:marTop w:val="0"/>
      <w:marBottom w:val="0"/>
      <w:divBdr>
        <w:top w:val="none" w:sz="0" w:space="0" w:color="auto"/>
        <w:left w:val="none" w:sz="0" w:space="0" w:color="auto"/>
        <w:bottom w:val="none" w:sz="0" w:space="0" w:color="auto"/>
        <w:right w:val="none" w:sz="0" w:space="0" w:color="auto"/>
      </w:divBdr>
    </w:div>
    <w:div w:id="720637248">
      <w:bodyDiv w:val="1"/>
      <w:marLeft w:val="0"/>
      <w:marRight w:val="0"/>
      <w:marTop w:val="0"/>
      <w:marBottom w:val="0"/>
      <w:divBdr>
        <w:top w:val="none" w:sz="0" w:space="0" w:color="auto"/>
        <w:left w:val="none" w:sz="0" w:space="0" w:color="auto"/>
        <w:bottom w:val="none" w:sz="0" w:space="0" w:color="auto"/>
        <w:right w:val="none" w:sz="0" w:space="0" w:color="auto"/>
      </w:divBdr>
      <w:divsChild>
        <w:div w:id="909074880">
          <w:marLeft w:val="0"/>
          <w:marRight w:val="0"/>
          <w:marTop w:val="0"/>
          <w:marBottom w:val="0"/>
          <w:divBdr>
            <w:top w:val="none" w:sz="0" w:space="0" w:color="auto"/>
            <w:left w:val="none" w:sz="0" w:space="0" w:color="auto"/>
            <w:bottom w:val="none" w:sz="0" w:space="0" w:color="auto"/>
            <w:right w:val="none" w:sz="0" w:space="0" w:color="auto"/>
          </w:divBdr>
          <w:divsChild>
            <w:div w:id="683752944">
              <w:marLeft w:val="0"/>
              <w:marRight w:val="0"/>
              <w:marTop w:val="0"/>
              <w:marBottom w:val="0"/>
              <w:divBdr>
                <w:top w:val="none" w:sz="0" w:space="0" w:color="auto"/>
                <w:left w:val="none" w:sz="0" w:space="0" w:color="auto"/>
                <w:bottom w:val="none" w:sz="0" w:space="0" w:color="auto"/>
                <w:right w:val="none" w:sz="0" w:space="0" w:color="auto"/>
              </w:divBdr>
              <w:divsChild>
                <w:div w:id="2060544939">
                  <w:marLeft w:val="0"/>
                  <w:marRight w:val="0"/>
                  <w:marTop w:val="0"/>
                  <w:marBottom w:val="0"/>
                  <w:divBdr>
                    <w:top w:val="none" w:sz="0" w:space="0" w:color="auto"/>
                    <w:left w:val="none" w:sz="0" w:space="0" w:color="auto"/>
                    <w:bottom w:val="none" w:sz="0" w:space="0" w:color="auto"/>
                    <w:right w:val="none" w:sz="0" w:space="0" w:color="auto"/>
                  </w:divBdr>
                  <w:divsChild>
                    <w:div w:id="951472807">
                      <w:marLeft w:val="0"/>
                      <w:marRight w:val="0"/>
                      <w:marTop w:val="0"/>
                      <w:marBottom w:val="0"/>
                      <w:divBdr>
                        <w:top w:val="none" w:sz="0" w:space="0" w:color="auto"/>
                        <w:left w:val="none" w:sz="0" w:space="0" w:color="auto"/>
                        <w:bottom w:val="none" w:sz="0" w:space="0" w:color="auto"/>
                        <w:right w:val="none" w:sz="0" w:space="0" w:color="auto"/>
                      </w:divBdr>
                      <w:divsChild>
                        <w:div w:id="1164585978">
                          <w:marLeft w:val="0"/>
                          <w:marRight w:val="0"/>
                          <w:marTop w:val="0"/>
                          <w:marBottom w:val="0"/>
                          <w:divBdr>
                            <w:top w:val="none" w:sz="0" w:space="0" w:color="auto"/>
                            <w:left w:val="none" w:sz="0" w:space="0" w:color="auto"/>
                            <w:bottom w:val="none" w:sz="0" w:space="0" w:color="auto"/>
                            <w:right w:val="none" w:sz="0" w:space="0" w:color="auto"/>
                          </w:divBdr>
                          <w:divsChild>
                            <w:div w:id="2093896045">
                              <w:marLeft w:val="0"/>
                              <w:marRight w:val="0"/>
                              <w:marTop w:val="0"/>
                              <w:marBottom w:val="0"/>
                              <w:divBdr>
                                <w:top w:val="none" w:sz="0" w:space="0" w:color="auto"/>
                                <w:left w:val="none" w:sz="0" w:space="0" w:color="auto"/>
                                <w:bottom w:val="none" w:sz="0" w:space="0" w:color="auto"/>
                                <w:right w:val="none" w:sz="0" w:space="0" w:color="auto"/>
                              </w:divBdr>
                            </w:div>
                            <w:div w:id="15737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577350">
      <w:bodyDiv w:val="1"/>
      <w:marLeft w:val="0"/>
      <w:marRight w:val="0"/>
      <w:marTop w:val="0"/>
      <w:marBottom w:val="0"/>
      <w:divBdr>
        <w:top w:val="none" w:sz="0" w:space="0" w:color="auto"/>
        <w:left w:val="none" w:sz="0" w:space="0" w:color="auto"/>
        <w:bottom w:val="none" w:sz="0" w:space="0" w:color="auto"/>
        <w:right w:val="none" w:sz="0" w:space="0" w:color="auto"/>
      </w:divBdr>
    </w:div>
    <w:div w:id="752091714">
      <w:bodyDiv w:val="1"/>
      <w:marLeft w:val="0"/>
      <w:marRight w:val="0"/>
      <w:marTop w:val="0"/>
      <w:marBottom w:val="0"/>
      <w:divBdr>
        <w:top w:val="none" w:sz="0" w:space="0" w:color="auto"/>
        <w:left w:val="none" w:sz="0" w:space="0" w:color="auto"/>
        <w:bottom w:val="none" w:sz="0" w:space="0" w:color="auto"/>
        <w:right w:val="none" w:sz="0" w:space="0" w:color="auto"/>
      </w:divBdr>
    </w:div>
    <w:div w:id="760952782">
      <w:bodyDiv w:val="1"/>
      <w:marLeft w:val="0"/>
      <w:marRight w:val="0"/>
      <w:marTop w:val="0"/>
      <w:marBottom w:val="0"/>
      <w:divBdr>
        <w:top w:val="none" w:sz="0" w:space="0" w:color="auto"/>
        <w:left w:val="none" w:sz="0" w:space="0" w:color="auto"/>
        <w:bottom w:val="none" w:sz="0" w:space="0" w:color="auto"/>
        <w:right w:val="none" w:sz="0" w:space="0" w:color="auto"/>
      </w:divBdr>
    </w:div>
    <w:div w:id="763845161">
      <w:bodyDiv w:val="1"/>
      <w:marLeft w:val="0"/>
      <w:marRight w:val="0"/>
      <w:marTop w:val="0"/>
      <w:marBottom w:val="0"/>
      <w:divBdr>
        <w:top w:val="none" w:sz="0" w:space="0" w:color="auto"/>
        <w:left w:val="none" w:sz="0" w:space="0" w:color="auto"/>
        <w:bottom w:val="none" w:sz="0" w:space="0" w:color="auto"/>
        <w:right w:val="none" w:sz="0" w:space="0" w:color="auto"/>
      </w:divBdr>
    </w:div>
    <w:div w:id="816993027">
      <w:bodyDiv w:val="1"/>
      <w:marLeft w:val="0"/>
      <w:marRight w:val="0"/>
      <w:marTop w:val="0"/>
      <w:marBottom w:val="0"/>
      <w:divBdr>
        <w:top w:val="none" w:sz="0" w:space="0" w:color="auto"/>
        <w:left w:val="none" w:sz="0" w:space="0" w:color="auto"/>
        <w:bottom w:val="none" w:sz="0" w:space="0" w:color="auto"/>
        <w:right w:val="none" w:sz="0" w:space="0" w:color="auto"/>
      </w:divBdr>
    </w:div>
    <w:div w:id="831339846">
      <w:bodyDiv w:val="1"/>
      <w:marLeft w:val="0"/>
      <w:marRight w:val="0"/>
      <w:marTop w:val="0"/>
      <w:marBottom w:val="0"/>
      <w:divBdr>
        <w:top w:val="none" w:sz="0" w:space="0" w:color="auto"/>
        <w:left w:val="none" w:sz="0" w:space="0" w:color="auto"/>
        <w:bottom w:val="none" w:sz="0" w:space="0" w:color="auto"/>
        <w:right w:val="none" w:sz="0" w:space="0" w:color="auto"/>
      </w:divBdr>
    </w:div>
    <w:div w:id="864949920">
      <w:bodyDiv w:val="1"/>
      <w:marLeft w:val="0"/>
      <w:marRight w:val="0"/>
      <w:marTop w:val="0"/>
      <w:marBottom w:val="0"/>
      <w:divBdr>
        <w:top w:val="none" w:sz="0" w:space="0" w:color="auto"/>
        <w:left w:val="none" w:sz="0" w:space="0" w:color="auto"/>
        <w:bottom w:val="none" w:sz="0" w:space="0" w:color="auto"/>
        <w:right w:val="none" w:sz="0" w:space="0" w:color="auto"/>
      </w:divBdr>
    </w:div>
    <w:div w:id="870918204">
      <w:bodyDiv w:val="1"/>
      <w:marLeft w:val="0"/>
      <w:marRight w:val="0"/>
      <w:marTop w:val="0"/>
      <w:marBottom w:val="0"/>
      <w:divBdr>
        <w:top w:val="none" w:sz="0" w:space="0" w:color="auto"/>
        <w:left w:val="none" w:sz="0" w:space="0" w:color="auto"/>
        <w:bottom w:val="none" w:sz="0" w:space="0" w:color="auto"/>
        <w:right w:val="none" w:sz="0" w:space="0" w:color="auto"/>
      </w:divBdr>
      <w:divsChild>
        <w:div w:id="97678716">
          <w:marLeft w:val="0"/>
          <w:marRight w:val="0"/>
          <w:marTop w:val="0"/>
          <w:marBottom w:val="0"/>
          <w:divBdr>
            <w:top w:val="none" w:sz="0" w:space="0" w:color="auto"/>
            <w:left w:val="none" w:sz="0" w:space="0" w:color="auto"/>
            <w:bottom w:val="none" w:sz="0" w:space="0" w:color="auto"/>
            <w:right w:val="none" w:sz="0" w:space="0" w:color="auto"/>
          </w:divBdr>
          <w:divsChild>
            <w:div w:id="1964188958">
              <w:marLeft w:val="0"/>
              <w:marRight w:val="0"/>
              <w:marTop w:val="0"/>
              <w:marBottom w:val="0"/>
              <w:divBdr>
                <w:top w:val="none" w:sz="0" w:space="0" w:color="auto"/>
                <w:left w:val="none" w:sz="0" w:space="0" w:color="auto"/>
                <w:bottom w:val="none" w:sz="0" w:space="0" w:color="auto"/>
                <w:right w:val="none" w:sz="0" w:space="0" w:color="auto"/>
              </w:divBdr>
              <w:divsChild>
                <w:div w:id="1184052838">
                  <w:marLeft w:val="0"/>
                  <w:marRight w:val="0"/>
                  <w:marTop w:val="0"/>
                  <w:marBottom w:val="0"/>
                  <w:divBdr>
                    <w:top w:val="none" w:sz="0" w:space="0" w:color="auto"/>
                    <w:left w:val="none" w:sz="0" w:space="0" w:color="auto"/>
                    <w:bottom w:val="none" w:sz="0" w:space="0" w:color="auto"/>
                    <w:right w:val="none" w:sz="0" w:space="0" w:color="auto"/>
                  </w:divBdr>
                  <w:divsChild>
                    <w:div w:id="80226625">
                      <w:marLeft w:val="0"/>
                      <w:marRight w:val="0"/>
                      <w:marTop w:val="0"/>
                      <w:marBottom w:val="0"/>
                      <w:divBdr>
                        <w:top w:val="none" w:sz="0" w:space="0" w:color="auto"/>
                        <w:left w:val="none" w:sz="0" w:space="0" w:color="auto"/>
                        <w:bottom w:val="none" w:sz="0" w:space="0" w:color="auto"/>
                        <w:right w:val="none" w:sz="0" w:space="0" w:color="auto"/>
                      </w:divBdr>
                      <w:divsChild>
                        <w:div w:id="1866865096">
                          <w:marLeft w:val="0"/>
                          <w:marRight w:val="0"/>
                          <w:marTop w:val="0"/>
                          <w:marBottom w:val="0"/>
                          <w:divBdr>
                            <w:top w:val="none" w:sz="0" w:space="0" w:color="auto"/>
                            <w:left w:val="none" w:sz="0" w:space="0" w:color="auto"/>
                            <w:bottom w:val="none" w:sz="0" w:space="0" w:color="auto"/>
                            <w:right w:val="none" w:sz="0" w:space="0" w:color="auto"/>
                          </w:divBdr>
                          <w:divsChild>
                            <w:div w:id="2113931034">
                              <w:marLeft w:val="0"/>
                              <w:marRight w:val="0"/>
                              <w:marTop w:val="0"/>
                              <w:marBottom w:val="0"/>
                              <w:divBdr>
                                <w:top w:val="none" w:sz="0" w:space="0" w:color="auto"/>
                                <w:left w:val="none" w:sz="0" w:space="0" w:color="auto"/>
                                <w:bottom w:val="none" w:sz="0" w:space="0" w:color="auto"/>
                                <w:right w:val="none" w:sz="0" w:space="0" w:color="auto"/>
                              </w:divBdr>
                            </w:div>
                            <w:div w:id="2054841274">
                              <w:marLeft w:val="0"/>
                              <w:marRight w:val="0"/>
                              <w:marTop w:val="0"/>
                              <w:marBottom w:val="0"/>
                              <w:divBdr>
                                <w:top w:val="none" w:sz="0" w:space="0" w:color="auto"/>
                                <w:left w:val="none" w:sz="0" w:space="0" w:color="auto"/>
                                <w:bottom w:val="none" w:sz="0" w:space="0" w:color="auto"/>
                                <w:right w:val="none" w:sz="0" w:space="0" w:color="auto"/>
                              </w:divBdr>
                            </w:div>
                          </w:divsChild>
                        </w:div>
                        <w:div w:id="975641367">
                          <w:marLeft w:val="0"/>
                          <w:marRight w:val="0"/>
                          <w:marTop w:val="0"/>
                          <w:marBottom w:val="0"/>
                          <w:divBdr>
                            <w:top w:val="none" w:sz="0" w:space="0" w:color="auto"/>
                            <w:left w:val="none" w:sz="0" w:space="0" w:color="auto"/>
                            <w:bottom w:val="none" w:sz="0" w:space="0" w:color="auto"/>
                            <w:right w:val="none" w:sz="0" w:space="0" w:color="auto"/>
                          </w:divBdr>
                          <w:divsChild>
                            <w:div w:id="588277907">
                              <w:marLeft w:val="0"/>
                              <w:marRight w:val="0"/>
                              <w:marTop w:val="0"/>
                              <w:marBottom w:val="0"/>
                              <w:divBdr>
                                <w:top w:val="none" w:sz="0" w:space="0" w:color="auto"/>
                                <w:left w:val="none" w:sz="0" w:space="0" w:color="auto"/>
                                <w:bottom w:val="none" w:sz="0" w:space="0" w:color="auto"/>
                                <w:right w:val="none" w:sz="0" w:space="0" w:color="auto"/>
                              </w:divBdr>
                            </w:div>
                            <w:div w:id="1775980314">
                              <w:marLeft w:val="0"/>
                              <w:marRight w:val="0"/>
                              <w:marTop w:val="0"/>
                              <w:marBottom w:val="0"/>
                              <w:divBdr>
                                <w:top w:val="none" w:sz="0" w:space="0" w:color="auto"/>
                                <w:left w:val="none" w:sz="0" w:space="0" w:color="auto"/>
                                <w:bottom w:val="none" w:sz="0" w:space="0" w:color="auto"/>
                                <w:right w:val="none" w:sz="0" w:space="0" w:color="auto"/>
                              </w:divBdr>
                            </w:div>
                          </w:divsChild>
                        </w:div>
                        <w:div w:id="889420120">
                          <w:marLeft w:val="0"/>
                          <w:marRight w:val="0"/>
                          <w:marTop w:val="0"/>
                          <w:marBottom w:val="0"/>
                          <w:divBdr>
                            <w:top w:val="none" w:sz="0" w:space="0" w:color="auto"/>
                            <w:left w:val="none" w:sz="0" w:space="0" w:color="auto"/>
                            <w:bottom w:val="none" w:sz="0" w:space="0" w:color="auto"/>
                            <w:right w:val="none" w:sz="0" w:space="0" w:color="auto"/>
                          </w:divBdr>
                          <w:divsChild>
                            <w:div w:id="1249656829">
                              <w:marLeft w:val="0"/>
                              <w:marRight w:val="0"/>
                              <w:marTop w:val="0"/>
                              <w:marBottom w:val="0"/>
                              <w:divBdr>
                                <w:top w:val="none" w:sz="0" w:space="0" w:color="auto"/>
                                <w:left w:val="none" w:sz="0" w:space="0" w:color="auto"/>
                                <w:bottom w:val="none" w:sz="0" w:space="0" w:color="auto"/>
                                <w:right w:val="none" w:sz="0" w:space="0" w:color="auto"/>
                              </w:divBdr>
                            </w:div>
                            <w:div w:id="1850101787">
                              <w:marLeft w:val="0"/>
                              <w:marRight w:val="0"/>
                              <w:marTop w:val="0"/>
                              <w:marBottom w:val="0"/>
                              <w:divBdr>
                                <w:top w:val="none" w:sz="0" w:space="0" w:color="auto"/>
                                <w:left w:val="none" w:sz="0" w:space="0" w:color="auto"/>
                                <w:bottom w:val="none" w:sz="0" w:space="0" w:color="auto"/>
                                <w:right w:val="none" w:sz="0" w:space="0" w:color="auto"/>
                              </w:divBdr>
                            </w:div>
                          </w:divsChild>
                        </w:div>
                        <w:div w:id="2111124994">
                          <w:marLeft w:val="0"/>
                          <w:marRight w:val="0"/>
                          <w:marTop w:val="0"/>
                          <w:marBottom w:val="0"/>
                          <w:divBdr>
                            <w:top w:val="none" w:sz="0" w:space="0" w:color="auto"/>
                            <w:left w:val="none" w:sz="0" w:space="0" w:color="auto"/>
                            <w:bottom w:val="none" w:sz="0" w:space="0" w:color="auto"/>
                            <w:right w:val="none" w:sz="0" w:space="0" w:color="auto"/>
                          </w:divBdr>
                          <w:divsChild>
                            <w:div w:id="1144740862">
                              <w:marLeft w:val="0"/>
                              <w:marRight w:val="0"/>
                              <w:marTop w:val="0"/>
                              <w:marBottom w:val="0"/>
                              <w:divBdr>
                                <w:top w:val="none" w:sz="0" w:space="0" w:color="auto"/>
                                <w:left w:val="none" w:sz="0" w:space="0" w:color="auto"/>
                                <w:bottom w:val="none" w:sz="0" w:space="0" w:color="auto"/>
                                <w:right w:val="none" w:sz="0" w:space="0" w:color="auto"/>
                              </w:divBdr>
                            </w:div>
                            <w:div w:id="119271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169181">
      <w:bodyDiv w:val="1"/>
      <w:marLeft w:val="0"/>
      <w:marRight w:val="0"/>
      <w:marTop w:val="0"/>
      <w:marBottom w:val="0"/>
      <w:divBdr>
        <w:top w:val="none" w:sz="0" w:space="0" w:color="auto"/>
        <w:left w:val="none" w:sz="0" w:space="0" w:color="auto"/>
        <w:bottom w:val="none" w:sz="0" w:space="0" w:color="auto"/>
        <w:right w:val="none" w:sz="0" w:space="0" w:color="auto"/>
      </w:divBdr>
      <w:divsChild>
        <w:div w:id="381053814">
          <w:marLeft w:val="0"/>
          <w:marRight w:val="0"/>
          <w:marTop w:val="0"/>
          <w:marBottom w:val="0"/>
          <w:divBdr>
            <w:top w:val="none" w:sz="0" w:space="0" w:color="auto"/>
            <w:left w:val="none" w:sz="0" w:space="0" w:color="auto"/>
            <w:bottom w:val="none" w:sz="0" w:space="0" w:color="auto"/>
            <w:right w:val="none" w:sz="0" w:space="0" w:color="auto"/>
          </w:divBdr>
          <w:divsChild>
            <w:div w:id="906958830">
              <w:marLeft w:val="0"/>
              <w:marRight w:val="0"/>
              <w:marTop w:val="0"/>
              <w:marBottom w:val="0"/>
              <w:divBdr>
                <w:top w:val="none" w:sz="0" w:space="0" w:color="auto"/>
                <w:left w:val="none" w:sz="0" w:space="0" w:color="auto"/>
                <w:bottom w:val="none" w:sz="0" w:space="0" w:color="auto"/>
                <w:right w:val="none" w:sz="0" w:space="0" w:color="auto"/>
              </w:divBdr>
              <w:divsChild>
                <w:div w:id="2052536352">
                  <w:marLeft w:val="0"/>
                  <w:marRight w:val="0"/>
                  <w:marTop w:val="0"/>
                  <w:marBottom w:val="0"/>
                  <w:divBdr>
                    <w:top w:val="none" w:sz="0" w:space="0" w:color="auto"/>
                    <w:left w:val="none" w:sz="0" w:space="0" w:color="auto"/>
                    <w:bottom w:val="none" w:sz="0" w:space="0" w:color="auto"/>
                    <w:right w:val="none" w:sz="0" w:space="0" w:color="auto"/>
                  </w:divBdr>
                  <w:divsChild>
                    <w:div w:id="1585457011">
                      <w:marLeft w:val="0"/>
                      <w:marRight w:val="0"/>
                      <w:marTop w:val="0"/>
                      <w:marBottom w:val="0"/>
                      <w:divBdr>
                        <w:top w:val="none" w:sz="0" w:space="0" w:color="auto"/>
                        <w:left w:val="none" w:sz="0" w:space="0" w:color="auto"/>
                        <w:bottom w:val="none" w:sz="0" w:space="0" w:color="auto"/>
                        <w:right w:val="none" w:sz="0" w:space="0" w:color="auto"/>
                      </w:divBdr>
                      <w:divsChild>
                        <w:div w:id="1246454137">
                          <w:marLeft w:val="0"/>
                          <w:marRight w:val="0"/>
                          <w:marTop w:val="0"/>
                          <w:marBottom w:val="0"/>
                          <w:divBdr>
                            <w:top w:val="none" w:sz="0" w:space="0" w:color="auto"/>
                            <w:left w:val="none" w:sz="0" w:space="0" w:color="auto"/>
                            <w:bottom w:val="none" w:sz="0" w:space="0" w:color="auto"/>
                            <w:right w:val="none" w:sz="0" w:space="0" w:color="auto"/>
                          </w:divBdr>
                          <w:divsChild>
                            <w:div w:id="989217001">
                              <w:marLeft w:val="0"/>
                              <w:marRight w:val="0"/>
                              <w:marTop w:val="0"/>
                              <w:marBottom w:val="0"/>
                              <w:divBdr>
                                <w:top w:val="none" w:sz="0" w:space="0" w:color="auto"/>
                                <w:left w:val="none" w:sz="0" w:space="0" w:color="auto"/>
                                <w:bottom w:val="none" w:sz="0" w:space="0" w:color="auto"/>
                                <w:right w:val="none" w:sz="0" w:space="0" w:color="auto"/>
                              </w:divBdr>
                            </w:div>
                          </w:divsChild>
                        </w:div>
                        <w:div w:id="742604493">
                          <w:marLeft w:val="0"/>
                          <w:marRight w:val="0"/>
                          <w:marTop w:val="0"/>
                          <w:marBottom w:val="0"/>
                          <w:divBdr>
                            <w:top w:val="none" w:sz="0" w:space="0" w:color="auto"/>
                            <w:left w:val="none" w:sz="0" w:space="0" w:color="auto"/>
                            <w:bottom w:val="none" w:sz="0" w:space="0" w:color="auto"/>
                            <w:right w:val="none" w:sz="0" w:space="0" w:color="auto"/>
                          </w:divBdr>
                          <w:divsChild>
                            <w:div w:id="46758953">
                              <w:marLeft w:val="0"/>
                              <w:marRight w:val="0"/>
                              <w:marTop w:val="0"/>
                              <w:marBottom w:val="0"/>
                              <w:divBdr>
                                <w:top w:val="none" w:sz="0" w:space="0" w:color="auto"/>
                                <w:left w:val="none" w:sz="0" w:space="0" w:color="auto"/>
                                <w:bottom w:val="none" w:sz="0" w:space="0" w:color="auto"/>
                                <w:right w:val="none" w:sz="0" w:space="0" w:color="auto"/>
                              </w:divBdr>
                            </w:div>
                            <w:div w:id="1636057304">
                              <w:marLeft w:val="0"/>
                              <w:marRight w:val="0"/>
                              <w:marTop w:val="0"/>
                              <w:marBottom w:val="0"/>
                              <w:divBdr>
                                <w:top w:val="none" w:sz="0" w:space="0" w:color="auto"/>
                                <w:left w:val="none" w:sz="0" w:space="0" w:color="auto"/>
                                <w:bottom w:val="none" w:sz="0" w:space="0" w:color="auto"/>
                                <w:right w:val="none" w:sz="0" w:space="0" w:color="auto"/>
                              </w:divBdr>
                            </w:div>
                          </w:divsChild>
                        </w:div>
                        <w:div w:id="1028988265">
                          <w:marLeft w:val="0"/>
                          <w:marRight w:val="0"/>
                          <w:marTop w:val="0"/>
                          <w:marBottom w:val="0"/>
                          <w:divBdr>
                            <w:top w:val="none" w:sz="0" w:space="0" w:color="auto"/>
                            <w:left w:val="none" w:sz="0" w:space="0" w:color="auto"/>
                            <w:bottom w:val="none" w:sz="0" w:space="0" w:color="auto"/>
                            <w:right w:val="none" w:sz="0" w:space="0" w:color="auto"/>
                          </w:divBdr>
                          <w:divsChild>
                            <w:div w:id="1465081230">
                              <w:marLeft w:val="0"/>
                              <w:marRight w:val="0"/>
                              <w:marTop w:val="0"/>
                              <w:marBottom w:val="0"/>
                              <w:divBdr>
                                <w:top w:val="none" w:sz="0" w:space="0" w:color="auto"/>
                                <w:left w:val="none" w:sz="0" w:space="0" w:color="auto"/>
                                <w:bottom w:val="none" w:sz="0" w:space="0" w:color="auto"/>
                                <w:right w:val="none" w:sz="0" w:space="0" w:color="auto"/>
                              </w:divBdr>
                            </w:div>
                            <w:div w:id="88194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391648">
      <w:bodyDiv w:val="1"/>
      <w:marLeft w:val="0"/>
      <w:marRight w:val="0"/>
      <w:marTop w:val="0"/>
      <w:marBottom w:val="0"/>
      <w:divBdr>
        <w:top w:val="none" w:sz="0" w:space="0" w:color="auto"/>
        <w:left w:val="none" w:sz="0" w:space="0" w:color="auto"/>
        <w:bottom w:val="none" w:sz="0" w:space="0" w:color="auto"/>
        <w:right w:val="none" w:sz="0" w:space="0" w:color="auto"/>
      </w:divBdr>
      <w:divsChild>
        <w:div w:id="1682512872">
          <w:marLeft w:val="0"/>
          <w:marRight w:val="0"/>
          <w:marTop w:val="0"/>
          <w:marBottom w:val="0"/>
          <w:divBdr>
            <w:top w:val="none" w:sz="0" w:space="0" w:color="auto"/>
            <w:left w:val="none" w:sz="0" w:space="0" w:color="auto"/>
            <w:bottom w:val="none" w:sz="0" w:space="0" w:color="auto"/>
            <w:right w:val="none" w:sz="0" w:space="0" w:color="auto"/>
          </w:divBdr>
          <w:divsChild>
            <w:div w:id="1482188369">
              <w:marLeft w:val="0"/>
              <w:marRight w:val="0"/>
              <w:marTop w:val="0"/>
              <w:marBottom w:val="0"/>
              <w:divBdr>
                <w:top w:val="none" w:sz="0" w:space="0" w:color="auto"/>
                <w:left w:val="none" w:sz="0" w:space="0" w:color="auto"/>
                <w:bottom w:val="none" w:sz="0" w:space="0" w:color="auto"/>
                <w:right w:val="none" w:sz="0" w:space="0" w:color="auto"/>
              </w:divBdr>
              <w:divsChild>
                <w:div w:id="2129009785">
                  <w:marLeft w:val="0"/>
                  <w:marRight w:val="0"/>
                  <w:marTop w:val="0"/>
                  <w:marBottom w:val="0"/>
                  <w:divBdr>
                    <w:top w:val="none" w:sz="0" w:space="0" w:color="auto"/>
                    <w:left w:val="none" w:sz="0" w:space="0" w:color="auto"/>
                    <w:bottom w:val="none" w:sz="0" w:space="0" w:color="auto"/>
                    <w:right w:val="none" w:sz="0" w:space="0" w:color="auto"/>
                  </w:divBdr>
                  <w:divsChild>
                    <w:div w:id="12636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279122">
      <w:bodyDiv w:val="1"/>
      <w:marLeft w:val="0"/>
      <w:marRight w:val="0"/>
      <w:marTop w:val="0"/>
      <w:marBottom w:val="0"/>
      <w:divBdr>
        <w:top w:val="none" w:sz="0" w:space="0" w:color="auto"/>
        <w:left w:val="none" w:sz="0" w:space="0" w:color="auto"/>
        <w:bottom w:val="none" w:sz="0" w:space="0" w:color="auto"/>
        <w:right w:val="none" w:sz="0" w:space="0" w:color="auto"/>
      </w:divBdr>
    </w:div>
    <w:div w:id="964774057">
      <w:bodyDiv w:val="1"/>
      <w:marLeft w:val="0"/>
      <w:marRight w:val="0"/>
      <w:marTop w:val="0"/>
      <w:marBottom w:val="0"/>
      <w:divBdr>
        <w:top w:val="none" w:sz="0" w:space="0" w:color="auto"/>
        <w:left w:val="none" w:sz="0" w:space="0" w:color="auto"/>
        <w:bottom w:val="none" w:sz="0" w:space="0" w:color="auto"/>
        <w:right w:val="none" w:sz="0" w:space="0" w:color="auto"/>
      </w:divBdr>
    </w:div>
    <w:div w:id="969045837">
      <w:bodyDiv w:val="1"/>
      <w:marLeft w:val="0"/>
      <w:marRight w:val="0"/>
      <w:marTop w:val="0"/>
      <w:marBottom w:val="0"/>
      <w:divBdr>
        <w:top w:val="none" w:sz="0" w:space="0" w:color="auto"/>
        <w:left w:val="none" w:sz="0" w:space="0" w:color="auto"/>
        <w:bottom w:val="none" w:sz="0" w:space="0" w:color="auto"/>
        <w:right w:val="none" w:sz="0" w:space="0" w:color="auto"/>
      </w:divBdr>
    </w:div>
    <w:div w:id="988705033">
      <w:bodyDiv w:val="1"/>
      <w:marLeft w:val="0"/>
      <w:marRight w:val="0"/>
      <w:marTop w:val="0"/>
      <w:marBottom w:val="0"/>
      <w:divBdr>
        <w:top w:val="none" w:sz="0" w:space="0" w:color="auto"/>
        <w:left w:val="none" w:sz="0" w:space="0" w:color="auto"/>
        <w:bottom w:val="none" w:sz="0" w:space="0" w:color="auto"/>
        <w:right w:val="none" w:sz="0" w:space="0" w:color="auto"/>
      </w:divBdr>
    </w:div>
    <w:div w:id="1013414411">
      <w:bodyDiv w:val="1"/>
      <w:marLeft w:val="0"/>
      <w:marRight w:val="0"/>
      <w:marTop w:val="0"/>
      <w:marBottom w:val="0"/>
      <w:divBdr>
        <w:top w:val="none" w:sz="0" w:space="0" w:color="auto"/>
        <w:left w:val="none" w:sz="0" w:space="0" w:color="auto"/>
        <w:bottom w:val="none" w:sz="0" w:space="0" w:color="auto"/>
        <w:right w:val="none" w:sz="0" w:space="0" w:color="auto"/>
      </w:divBdr>
      <w:divsChild>
        <w:div w:id="1124231307">
          <w:marLeft w:val="0"/>
          <w:marRight w:val="0"/>
          <w:marTop w:val="0"/>
          <w:marBottom w:val="0"/>
          <w:divBdr>
            <w:top w:val="none" w:sz="0" w:space="0" w:color="auto"/>
            <w:left w:val="none" w:sz="0" w:space="0" w:color="auto"/>
            <w:bottom w:val="none" w:sz="0" w:space="0" w:color="auto"/>
            <w:right w:val="none" w:sz="0" w:space="0" w:color="auto"/>
          </w:divBdr>
          <w:divsChild>
            <w:div w:id="1155997560">
              <w:marLeft w:val="0"/>
              <w:marRight w:val="0"/>
              <w:marTop w:val="0"/>
              <w:marBottom w:val="0"/>
              <w:divBdr>
                <w:top w:val="none" w:sz="0" w:space="0" w:color="auto"/>
                <w:left w:val="none" w:sz="0" w:space="0" w:color="auto"/>
                <w:bottom w:val="none" w:sz="0" w:space="0" w:color="auto"/>
                <w:right w:val="none" w:sz="0" w:space="0" w:color="auto"/>
              </w:divBdr>
              <w:divsChild>
                <w:div w:id="825510832">
                  <w:marLeft w:val="0"/>
                  <w:marRight w:val="0"/>
                  <w:marTop w:val="0"/>
                  <w:marBottom w:val="0"/>
                  <w:divBdr>
                    <w:top w:val="none" w:sz="0" w:space="0" w:color="auto"/>
                    <w:left w:val="none" w:sz="0" w:space="0" w:color="auto"/>
                    <w:bottom w:val="none" w:sz="0" w:space="0" w:color="auto"/>
                    <w:right w:val="none" w:sz="0" w:space="0" w:color="auto"/>
                  </w:divBdr>
                  <w:divsChild>
                    <w:div w:id="393702062">
                      <w:marLeft w:val="0"/>
                      <w:marRight w:val="0"/>
                      <w:marTop w:val="0"/>
                      <w:marBottom w:val="0"/>
                      <w:divBdr>
                        <w:top w:val="none" w:sz="0" w:space="0" w:color="auto"/>
                        <w:left w:val="none" w:sz="0" w:space="0" w:color="auto"/>
                        <w:bottom w:val="none" w:sz="0" w:space="0" w:color="auto"/>
                        <w:right w:val="none" w:sz="0" w:space="0" w:color="auto"/>
                      </w:divBdr>
                      <w:divsChild>
                        <w:div w:id="1979340354">
                          <w:marLeft w:val="0"/>
                          <w:marRight w:val="0"/>
                          <w:marTop w:val="0"/>
                          <w:marBottom w:val="0"/>
                          <w:divBdr>
                            <w:top w:val="none" w:sz="0" w:space="0" w:color="auto"/>
                            <w:left w:val="none" w:sz="0" w:space="0" w:color="auto"/>
                            <w:bottom w:val="none" w:sz="0" w:space="0" w:color="auto"/>
                            <w:right w:val="none" w:sz="0" w:space="0" w:color="auto"/>
                          </w:divBdr>
                          <w:divsChild>
                            <w:div w:id="471100003">
                              <w:marLeft w:val="0"/>
                              <w:marRight w:val="0"/>
                              <w:marTop w:val="0"/>
                              <w:marBottom w:val="0"/>
                              <w:divBdr>
                                <w:top w:val="none" w:sz="0" w:space="0" w:color="auto"/>
                                <w:left w:val="none" w:sz="0" w:space="0" w:color="auto"/>
                                <w:bottom w:val="none" w:sz="0" w:space="0" w:color="auto"/>
                                <w:right w:val="none" w:sz="0" w:space="0" w:color="auto"/>
                              </w:divBdr>
                            </w:div>
                            <w:div w:id="1846479322">
                              <w:marLeft w:val="0"/>
                              <w:marRight w:val="0"/>
                              <w:marTop w:val="0"/>
                              <w:marBottom w:val="0"/>
                              <w:divBdr>
                                <w:top w:val="none" w:sz="0" w:space="0" w:color="auto"/>
                                <w:left w:val="none" w:sz="0" w:space="0" w:color="auto"/>
                                <w:bottom w:val="none" w:sz="0" w:space="0" w:color="auto"/>
                                <w:right w:val="none" w:sz="0" w:space="0" w:color="auto"/>
                              </w:divBdr>
                            </w:div>
                          </w:divsChild>
                        </w:div>
                        <w:div w:id="1286619476">
                          <w:marLeft w:val="0"/>
                          <w:marRight w:val="0"/>
                          <w:marTop w:val="0"/>
                          <w:marBottom w:val="0"/>
                          <w:divBdr>
                            <w:top w:val="none" w:sz="0" w:space="0" w:color="auto"/>
                            <w:left w:val="none" w:sz="0" w:space="0" w:color="auto"/>
                            <w:bottom w:val="none" w:sz="0" w:space="0" w:color="auto"/>
                            <w:right w:val="none" w:sz="0" w:space="0" w:color="auto"/>
                          </w:divBdr>
                          <w:divsChild>
                            <w:div w:id="1265501143">
                              <w:marLeft w:val="0"/>
                              <w:marRight w:val="0"/>
                              <w:marTop w:val="0"/>
                              <w:marBottom w:val="0"/>
                              <w:divBdr>
                                <w:top w:val="none" w:sz="0" w:space="0" w:color="auto"/>
                                <w:left w:val="none" w:sz="0" w:space="0" w:color="auto"/>
                                <w:bottom w:val="none" w:sz="0" w:space="0" w:color="auto"/>
                                <w:right w:val="none" w:sz="0" w:space="0" w:color="auto"/>
                              </w:divBdr>
                            </w:div>
                            <w:div w:id="1334533712">
                              <w:marLeft w:val="0"/>
                              <w:marRight w:val="0"/>
                              <w:marTop w:val="0"/>
                              <w:marBottom w:val="0"/>
                              <w:divBdr>
                                <w:top w:val="none" w:sz="0" w:space="0" w:color="auto"/>
                                <w:left w:val="none" w:sz="0" w:space="0" w:color="auto"/>
                                <w:bottom w:val="none" w:sz="0" w:space="0" w:color="auto"/>
                                <w:right w:val="none" w:sz="0" w:space="0" w:color="auto"/>
                              </w:divBdr>
                            </w:div>
                          </w:divsChild>
                        </w:div>
                        <w:div w:id="916668264">
                          <w:marLeft w:val="0"/>
                          <w:marRight w:val="0"/>
                          <w:marTop w:val="0"/>
                          <w:marBottom w:val="0"/>
                          <w:divBdr>
                            <w:top w:val="none" w:sz="0" w:space="0" w:color="auto"/>
                            <w:left w:val="none" w:sz="0" w:space="0" w:color="auto"/>
                            <w:bottom w:val="none" w:sz="0" w:space="0" w:color="auto"/>
                            <w:right w:val="none" w:sz="0" w:space="0" w:color="auto"/>
                          </w:divBdr>
                          <w:divsChild>
                            <w:div w:id="1330598022">
                              <w:marLeft w:val="0"/>
                              <w:marRight w:val="0"/>
                              <w:marTop w:val="0"/>
                              <w:marBottom w:val="0"/>
                              <w:divBdr>
                                <w:top w:val="none" w:sz="0" w:space="0" w:color="auto"/>
                                <w:left w:val="none" w:sz="0" w:space="0" w:color="auto"/>
                                <w:bottom w:val="none" w:sz="0" w:space="0" w:color="auto"/>
                                <w:right w:val="none" w:sz="0" w:space="0" w:color="auto"/>
                              </w:divBdr>
                            </w:div>
                            <w:div w:id="13615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524648">
      <w:bodyDiv w:val="1"/>
      <w:marLeft w:val="0"/>
      <w:marRight w:val="0"/>
      <w:marTop w:val="0"/>
      <w:marBottom w:val="0"/>
      <w:divBdr>
        <w:top w:val="none" w:sz="0" w:space="0" w:color="auto"/>
        <w:left w:val="none" w:sz="0" w:space="0" w:color="auto"/>
        <w:bottom w:val="none" w:sz="0" w:space="0" w:color="auto"/>
        <w:right w:val="none" w:sz="0" w:space="0" w:color="auto"/>
      </w:divBdr>
    </w:div>
    <w:div w:id="1083449446">
      <w:bodyDiv w:val="1"/>
      <w:marLeft w:val="0"/>
      <w:marRight w:val="0"/>
      <w:marTop w:val="0"/>
      <w:marBottom w:val="0"/>
      <w:divBdr>
        <w:top w:val="none" w:sz="0" w:space="0" w:color="auto"/>
        <w:left w:val="none" w:sz="0" w:space="0" w:color="auto"/>
        <w:bottom w:val="none" w:sz="0" w:space="0" w:color="auto"/>
        <w:right w:val="none" w:sz="0" w:space="0" w:color="auto"/>
      </w:divBdr>
    </w:div>
    <w:div w:id="1084447899">
      <w:bodyDiv w:val="1"/>
      <w:marLeft w:val="0"/>
      <w:marRight w:val="0"/>
      <w:marTop w:val="0"/>
      <w:marBottom w:val="0"/>
      <w:divBdr>
        <w:top w:val="none" w:sz="0" w:space="0" w:color="auto"/>
        <w:left w:val="none" w:sz="0" w:space="0" w:color="auto"/>
        <w:bottom w:val="none" w:sz="0" w:space="0" w:color="auto"/>
        <w:right w:val="none" w:sz="0" w:space="0" w:color="auto"/>
      </w:divBdr>
      <w:divsChild>
        <w:div w:id="162552410">
          <w:marLeft w:val="0"/>
          <w:marRight w:val="0"/>
          <w:marTop w:val="0"/>
          <w:marBottom w:val="0"/>
          <w:divBdr>
            <w:top w:val="none" w:sz="0" w:space="0" w:color="auto"/>
            <w:left w:val="none" w:sz="0" w:space="0" w:color="auto"/>
            <w:bottom w:val="none" w:sz="0" w:space="0" w:color="auto"/>
            <w:right w:val="none" w:sz="0" w:space="0" w:color="auto"/>
          </w:divBdr>
          <w:divsChild>
            <w:div w:id="1153256670">
              <w:marLeft w:val="0"/>
              <w:marRight w:val="0"/>
              <w:marTop w:val="0"/>
              <w:marBottom w:val="0"/>
              <w:divBdr>
                <w:top w:val="none" w:sz="0" w:space="0" w:color="auto"/>
                <w:left w:val="none" w:sz="0" w:space="0" w:color="auto"/>
                <w:bottom w:val="none" w:sz="0" w:space="0" w:color="auto"/>
                <w:right w:val="none" w:sz="0" w:space="0" w:color="auto"/>
              </w:divBdr>
              <w:divsChild>
                <w:div w:id="566766557">
                  <w:marLeft w:val="0"/>
                  <w:marRight w:val="0"/>
                  <w:marTop w:val="0"/>
                  <w:marBottom w:val="0"/>
                  <w:divBdr>
                    <w:top w:val="none" w:sz="0" w:space="0" w:color="auto"/>
                    <w:left w:val="none" w:sz="0" w:space="0" w:color="auto"/>
                    <w:bottom w:val="none" w:sz="0" w:space="0" w:color="auto"/>
                    <w:right w:val="none" w:sz="0" w:space="0" w:color="auto"/>
                  </w:divBdr>
                  <w:divsChild>
                    <w:div w:id="243149874">
                      <w:marLeft w:val="0"/>
                      <w:marRight w:val="0"/>
                      <w:marTop w:val="0"/>
                      <w:marBottom w:val="0"/>
                      <w:divBdr>
                        <w:top w:val="none" w:sz="0" w:space="0" w:color="auto"/>
                        <w:left w:val="none" w:sz="0" w:space="0" w:color="auto"/>
                        <w:bottom w:val="none" w:sz="0" w:space="0" w:color="auto"/>
                        <w:right w:val="none" w:sz="0" w:space="0" w:color="auto"/>
                      </w:divBdr>
                      <w:divsChild>
                        <w:div w:id="502167380">
                          <w:marLeft w:val="0"/>
                          <w:marRight w:val="0"/>
                          <w:marTop w:val="0"/>
                          <w:marBottom w:val="0"/>
                          <w:divBdr>
                            <w:top w:val="none" w:sz="0" w:space="0" w:color="auto"/>
                            <w:left w:val="none" w:sz="0" w:space="0" w:color="auto"/>
                            <w:bottom w:val="none" w:sz="0" w:space="0" w:color="auto"/>
                            <w:right w:val="none" w:sz="0" w:space="0" w:color="auto"/>
                          </w:divBdr>
                          <w:divsChild>
                            <w:div w:id="1910649973">
                              <w:marLeft w:val="0"/>
                              <w:marRight w:val="0"/>
                              <w:marTop w:val="0"/>
                              <w:marBottom w:val="0"/>
                              <w:divBdr>
                                <w:top w:val="none" w:sz="0" w:space="0" w:color="auto"/>
                                <w:left w:val="none" w:sz="0" w:space="0" w:color="auto"/>
                                <w:bottom w:val="none" w:sz="0" w:space="0" w:color="auto"/>
                                <w:right w:val="none" w:sz="0" w:space="0" w:color="auto"/>
                              </w:divBdr>
                            </w:div>
                            <w:div w:id="2070182381">
                              <w:marLeft w:val="0"/>
                              <w:marRight w:val="0"/>
                              <w:marTop w:val="0"/>
                              <w:marBottom w:val="0"/>
                              <w:divBdr>
                                <w:top w:val="none" w:sz="0" w:space="0" w:color="auto"/>
                                <w:left w:val="none" w:sz="0" w:space="0" w:color="auto"/>
                                <w:bottom w:val="none" w:sz="0" w:space="0" w:color="auto"/>
                                <w:right w:val="none" w:sz="0" w:space="0" w:color="auto"/>
                              </w:divBdr>
                              <w:divsChild>
                                <w:div w:id="164757787">
                                  <w:marLeft w:val="0"/>
                                  <w:marRight w:val="0"/>
                                  <w:marTop w:val="0"/>
                                  <w:marBottom w:val="0"/>
                                  <w:divBdr>
                                    <w:top w:val="none" w:sz="0" w:space="0" w:color="auto"/>
                                    <w:left w:val="none" w:sz="0" w:space="0" w:color="auto"/>
                                    <w:bottom w:val="none" w:sz="0" w:space="0" w:color="auto"/>
                                    <w:right w:val="none" w:sz="0" w:space="0" w:color="auto"/>
                                  </w:divBdr>
                                </w:div>
                                <w:div w:id="2020112740">
                                  <w:marLeft w:val="0"/>
                                  <w:marRight w:val="0"/>
                                  <w:marTop w:val="0"/>
                                  <w:marBottom w:val="0"/>
                                  <w:divBdr>
                                    <w:top w:val="none" w:sz="0" w:space="0" w:color="auto"/>
                                    <w:left w:val="none" w:sz="0" w:space="0" w:color="auto"/>
                                    <w:bottom w:val="none" w:sz="0" w:space="0" w:color="auto"/>
                                    <w:right w:val="none" w:sz="0" w:space="0" w:color="auto"/>
                                  </w:divBdr>
                                </w:div>
                                <w:div w:id="720175169">
                                  <w:marLeft w:val="0"/>
                                  <w:marRight w:val="0"/>
                                  <w:marTop w:val="0"/>
                                  <w:marBottom w:val="0"/>
                                  <w:divBdr>
                                    <w:top w:val="none" w:sz="0" w:space="0" w:color="auto"/>
                                    <w:left w:val="none" w:sz="0" w:space="0" w:color="auto"/>
                                    <w:bottom w:val="none" w:sz="0" w:space="0" w:color="auto"/>
                                    <w:right w:val="none" w:sz="0" w:space="0" w:color="auto"/>
                                  </w:divBdr>
                                </w:div>
                                <w:div w:id="960066743">
                                  <w:marLeft w:val="0"/>
                                  <w:marRight w:val="0"/>
                                  <w:marTop w:val="0"/>
                                  <w:marBottom w:val="0"/>
                                  <w:divBdr>
                                    <w:top w:val="none" w:sz="0" w:space="0" w:color="auto"/>
                                    <w:left w:val="none" w:sz="0" w:space="0" w:color="auto"/>
                                    <w:bottom w:val="none" w:sz="0" w:space="0" w:color="auto"/>
                                    <w:right w:val="none" w:sz="0" w:space="0" w:color="auto"/>
                                  </w:divBdr>
                                </w:div>
                                <w:div w:id="959578284">
                                  <w:marLeft w:val="0"/>
                                  <w:marRight w:val="0"/>
                                  <w:marTop w:val="0"/>
                                  <w:marBottom w:val="0"/>
                                  <w:divBdr>
                                    <w:top w:val="none" w:sz="0" w:space="0" w:color="auto"/>
                                    <w:left w:val="none" w:sz="0" w:space="0" w:color="auto"/>
                                    <w:bottom w:val="none" w:sz="0" w:space="0" w:color="auto"/>
                                    <w:right w:val="none" w:sz="0" w:space="0" w:color="auto"/>
                                  </w:divBdr>
                                </w:div>
                                <w:div w:id="1595625927">
                                  <w:marLeft w:val="0"/>
                                  <w:marRight w:val="0"/>
                                  <w:marTop w:val="0"/>
                                  <w:marBottom w:val="0"/>
                                  <w:divBdr>
                                    <w:top w:val="none" w:sz="0" w:space="0" w:color="auto"/>
                                    <w:left w:val="none" w:sz="0" w:space="0" w:color="auto"/>
                                    <w:bottom w:val="none" w:sz="0" w:space="0" w:color="auto"/>
                                    <w:right w:val="none" w:sz="0" w:space="0" w:color="auto"/>
                                  </w:divBdr>
                                </w:div>
                                <w:div w:id="1522744635">
                                  <w:marLeft w:val="0"/>
                                  <w:marRight w:val="0"/>
                                  <w:marTop w:val="0"/>
                                  <w:marBottom w:val="0"/>
                                  <w:divBdr>
                                    <w:top w:val="none" w:sz="0" w:space="0" w:color="auto"/>
                                    <w:left w:val="none" w:sz="0" w:space="0" w:color="auto"/>
                                    <w:bottom w:val="none" w:sz="0" w:space="0" w:color="auto"/>
                                    <w:right w:val="none" w:sz="0" w:space="0" w:color="auto"/>
                                  </w:divBdr>
                                </w:div>
                                <w:div w:id="262616349">
                                  <w:marLeft w:val="0"/>
                                  <w:marRight w:val="0"/>
                                  <w:marTop w:val="0"/>
                                  <w:marBottom w:val="0"/>
                                  <w:divBdr>
                                    <w:top w:val="none" w:sz="0" w:space="0" w:color="auto"/>
                                    <w:left w:val="none" w:sz="0" w:space="0" w:color="auto"/>
                                    <w:bottom w:val="none" w:sz="0" w:space="0" w:color="auto"/>
                                    <w:right w:val="none" w:sz="0" w:space="0" w:color="auto"/>
                                  </w:divBdr>
                                </w:div>
                                <w:div w:id="10078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062345">
      <w:bodyDiv w:val="1"/>
      <w:marLeft w:val="0"/>
      <w:marRight w:val="0"/>
      <w:marTop w:val="0"/>
      <w:marBottom w:val="0"/>
      <w:divBdr>
        <w:top w:val="none" w:sz="0" w:space="0" w:color="auto"/>
        <w:left w:val="none" w:sz="0" w:space="0" w:color="auto"/>
        <w:bottom w:val="none" w:sz="0" w:space="0" w:color="auto"/>
        <w:right w:val="none" w:sz="0" w:space="0" w:color="auto"/>
      </w:divBdr>
    </w:div>
    <w:div w:id="1145004313">
      <w:bodyDiv w:val="1"/>
      <w:marLeft w:val="0"/>
      <w:marRight w:val="0"/>
      <w:marTop w:val="0"/>
      <w:marBottom w:val="0"/>
      <w:divBdr>
        <w:top w:val="none" w:sz="0" w:space="0" w:color="auto"/>
        <w:left w:val="none" w:sz="0" w:space="0" w:color="auto"/>
        <w:bottom w:val="none" w:sz="0" w:space="0" w:color="auto"/>
        <w:right w:val="none" w:sz="0" w:space="0" w:color="auto"/>
      </w:divBdr>
    </w:div>
    <w:div w:id="1249270708">
      <w:bodyDiv w:val="1"/>
      <w:marLeft w:val="0"/>
      <w:marRight w:val="0"/>
      <w:marTop w:val="0"/>
      <w:marBottom w:val="0"/>
      <w:divBdr>
        <w:top w:val="none" w:sz="0" w:space="0" w:color="auto"/>
        <w:left w:val="none" w:sz="0" w:space="0" w:color="auto"/>
        <w:bottom w:val="none" w:sz="0" w:space="0" w:color="auto"/>
        <w:right w:val="none" w:sz="0" w:space="0" w:color="auto"/>
      </w:divBdr>
    </w:div>
    <w:div w:id="1263995484">
      <w:bodyDiv w:val="1"/>
      <w:marLeft w:val="0"/>
      <w:marRight w:val="0"/>
      <w:marTop w:val="0"/>
      <w:marBottom w:val="0"/>
      <w:divBdr>
        <w:top w:val="none" w:sz="0" w:space="0" w:color="auto"/>
        <w:left w:val="none" w:sz="0" w:space="0" w:color="auto"/>
        <w:bottom w:val="none" w:sz="0" w:space="0" w:color="auto"/>
        <w:right w:val="none" w:sz="0" w:space="0" w:color="auto"/>
      </w:divBdr>
      <w:divsChild>
        <w:div w:id="761729708">
          <w:marLeft w:val="0"/>
          <w:marRight w:val="0"/>
          <w:marTop w:val="0"/>
          <w:marBottom w:val="0"/>
          <w:divBdr>
            <w:top w:val="none" w:sz="0" w:space="0" w:color="auto"/>
            <w:left w:val="none" w:sz="0" w:space="0" w:color="auto"/>
            <w:bottom w:val="none" w:sz="0" w:space="0" w:color="auto"/>
            <w:right w:val="none" w:sz="0" w:space="0" w:color="auto"/>
          </w:divBdr>
        </w:div>
      </w:divsChild>
    </w:div>
    <w:div w:id="1295256500">
      <w:bodyDiv w:val="1"/>
      <w:marLeft w:val="0"/>
      <w:marRight w:val="0"/>
      <w:marTop w:val="0"/>
      <w:marBottom w:val="0"/>
      <w:divBdr>
        <w:top w:val="none" w:sz="0" w:space="0" w:color="auto"/>
        <w:left w:val="none" w:sz="0" w:space="0" w:color="auto"/>
        <w:bottom w:val="none" w:sz="0" w:space="0" w:color="auto"/>
        <w:right w:val="none" w:sz="0" w:space="0" w:color="auto"/>
      </w:divBdr>
      <w:divsChild>
        <w:div w:id="192693949">
          <w:marLeft w:val="0"/>
          <w:marRight w:val="0"/>
          <w:marTop w:val="0"/>
          <w:marBottom w:val="0"/>
          <w:divBdr>
            <w:top w:val="none" w:sz="0" w:space="0" w:color="auto"/>
            <w:left w:val="none" w:sz="0" w:space="0" w:color="auto"/>
            <w:bottom w:val="none" w:sz="0" w:space="0" w:color="auto"/>
            <w:right w:val="none" w:sz="0" w:space="0" w:color="auto"/>
          </w:divBdr>
          <w:divsChild>
            <w:div w:id="2120752961">
              <w:marLeft w:val="0"/>
              <w:marRight w:val="0"/>
              <w:marTop w:val="0"/>
              <w:marBottom w:val="0"/>
              <w:divBdr>
                <w:top w:val="none" w:sz="0" w:space="0" w:color="auto"/>
                <w:left w:val="none" w:sz="0" w:space="0" w:color="auto"/>
                <w:bottom w:val="none" w:sz="0" w:space="0" w:color="auto"/>
                <w:right w:val="none" w:sz="0" w:space="0" w:color="auto"/>
              </w:divBdr>
              <w:divsChild>
                <w:div w:id="738134263">
                  <w:marLeft w:val="0"/>
                  <w:marRight w:val="0"/>
                  <w:marTop w:val="0"/>
                  <w:marBottom w:val="0"/>
                  <w:divBdr>
                    <w:top w:val="none" w:sz="0" w:space="0" w:color="auto"/>
                    <w:left w:val="none" w:sz="0" w:space="0" w:color="auto"/>
                    <w:bottom w:val="none" w:sz="0" w:space="0" w:color="auto"/>
                    <w:right w:val="none" w:sz="0" w:space="0" w:color="auto"/>
                  </w:divBdr>
                  <w:divsChild>
                    <w:div w:id="2138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927778">
      <w:bodyDiv w:val="1"/>
      <w:marLeft w:val="0"/>
      <w:marRight w:val="0"/>
      <w:marTop w:val="0"/>
      <w:marBottom w:val="0"/>
      <w:divBdr>
        <w:top w:val="none" w:sz="0" w:space="0" w:color="auto"/>
        <w:left w:val="none" w:sz="0" w:space="0" w:color="auto"/>
        <w:bottom w:val="none" w:sz="0" w:space="0" w:color="auto"/>
        <w:right w:val="none" w:sz="0" w:space="0" w:color="auto"/>
      </w:divBdr>
    </w:div>
    <w:div w:id="1396514767">
      <w:bodyDiv w:val="1"/>
      <w:marLeft w:val="0"/>
      <w:marRight w:val="0"/>
      <w:marTop w:val="0"/>
      <w:marBottom w:val="0"/>
      <w:divBdr>
        <w:top w:val="none" w:sz="0" w:space="0" w:color="auto"/>
        <w:left w:val="none" w:sz="0" w:space="0" w:color="auto"/>
        <w:bottom w:val="none" w:sz="0" w:space="0" w:color="auto"/>
        <w:right w:val="none" w:sz="0" w:space="0" w:color="auto"/>
      </w:divBdr>
      <w:divsChild>
        <w:div w:id="262342662">
          <w:marLeft w:val="0"/>
          <w:marRight w:val="0"/>
          <w:marTop w:val="0"/>
          <w:marBottom w:val="0"/>
          <w:divBdr>
            <w:top w:val="none" w:sz="0" w:space="0" w:color="auto"/>
            <w:left w:val="none" w:sz="0" w:space="0" w:color="auto"/>
            <w:bottom w:val="none" w:sz="0" w:space="0" w:color="auto"/>
            <w:right w:val="none" w:sz="0" w:space="0" w:color="auto"/>
          </w:divBdr>
          <w:divsChild>
            <w:div w:id="1265914986">
              <w:marLeft w:val="0"/>
              <w:marRight w:val="0"/>
              <w:marTop w:val="0"/>
              <w:marBottom w:val="0"/>
              <w:divBdr>
                <w:top w:val="none" w:sz="0" w:space="0" w:color="auto"/>
                <w:left w:val="none" w:sz="0" w:space="0" w:color="auto"/>
                <w:bottom w:val="none" w:sz="0" w:space="0" w:color="auto"/>
                <w:right w:val="none" w:sz="0" w:space="0" w:color="auto"/>
              </w:divBdr>
              <w:divsChild>
                <w:div w:id="1336034424">
                  <w:marLeft w:val="0"/>
                  <w:marRight w:val="0"/>
                  <w:marTop w:val="0"/>
                  <w:marBottom w:val="0"/>
                  <w:divBdr>
                    <w:top w:val="none" w:sz="0" w:space="0" w:color="auto"/>
                    <w:left w:val="none" w:sz="0" w:space="0" w:color="auto"/>
                    <w:bottom w:val="none" w:sz="0" w:space="0" w:color="auto"/>
                    <w:right w:val="none" w:sz="0" w:space="0" w:color="auto"/>
                  </w:divBdr>
                  <w:divsChild>
                    <w:div w:id="2104718566">
                      <w:marLeft w:val="0"/>
                      <w:marRight w:val="0"/>
                      <w:marTop w:val="0"/>
                      <w:marBottom w:val="0"/>
                      <w:divBdr>
                        <w:top w:val="none" w:sz="0" w:space="0" w:color="auto"/>
                        <w:left w:val="none" w:sz="0" w:space="0" w:color="auto"/>
                        <w:bottom w:val="none" w:sz="0" w:space="0" w:color="auto"/>
                        <w:right w:val="none" w:sz="0" w:space="0" w:color="auto"/>
                      </w:divBdr>
                      <w:divsChild>
                        <w:div w:id="1914775805">
                          <w:marLeft w:val="0"/>
                          <w:marRight w:val="0"/>
                          <w:marTop w:val="0"/>
                          <w:marBottom w:val="0"/>
                          <w:divBdr>
                            <w:top w:val="none" w:sz="0" w:space="0" w:color="auto"/>
                            <w:left w:val="none" w:sz="0" w:space="0" w:color="auto"/>
                            <w:bottom w:val="none" w:sz="0" w:space="0" w:color="auto"/>
                            <w:right w:val="none" w:sz="0" w:space="0" w:color="auto"/>
                          </w:divBdr>
                          <w:divsChild>
                            <w:div w:id="2106613883">
                              <w:marLeft w:val="0"/>
                              <w:marRight w:val="0"/>
                              <w:marTop w:val="0"/>
                              <w:marBottom w:val="0"/>
                              <w:divBdr>
                                <w:top w:val="none" w:sz="0" w:space="0" w:color="auto"/>
                                <w:left w:val="none" w:sz="0" w:space="0" w:color="auto"/>
                                <w:bottom w:val="none" w:sz="0" w:space="0" w:color="auto"/>
                                <w:right w:val="none" w:sz="0" w:space="0" w:color="auto"/>
                              </w:divBdr>
                            </w:div>
                            <w:div w:id="1077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529726">
      <w:bodyDiv w:val="1"/>
      <w:marLeft w:val="0"/>
      <w:marRight w:val="0"/>
      <w:marTop w:val="0"/>
      <w:marBottom w:val="0"/>
      <w:divBdr>
        <w:top w:val="none" w:sz="0" w:space="0" w:color="auto"/>
        <w:left w:val="none" w:sz="0" w:space="0" w:color="auto"/>
        <w:bottom w:val="none" w:sz="0" w:space="0" w:color="auto"/>
        <w:right w:val="none" w:sz="0" w:space="0" w:color="auto"/>
      </w:divBdr>
    </w:div>
    <w:div w:id="1469128173">
      <w:bodyDiv w:val="1"/>
      <w:marLeft w:val="0"/>
      <w:marRight w:val="0"/>
      <w:marTop w:val="0"/>
      <w:marBottom w:val="0"/>
      <w:divBdr>
        <w:top w:val="none" w:sz="0" w:space="0" w:color="auto"/>
        <w:left w:val="none" w:sz="0" w:space="0" w:color="auto"/>
        <w:bottom w:val="none" w:sz="0" w:space="0" w:color="auto"/>
        <w:right w:val="none" w:sz="0" w:space="0" w:color="auto"/>
      </w:divBdr>
    </w:div>
    <w:div w:id="1630547745">
      <w:bodyDiv w:val="1"/>
      <w:marLeft w:val="0"/>
      <w:marRight w:val="0"/>
      <w:marTop w:val="0"/>
      <w:marBottom w:val="0"/>
      <w:divBdr>
        <w:top w:val="none" w:sz="0" w:space="0" w:color="auto"/>
        <w:left w:val="none" w:sz="0" w:space="0" w:color="auto"/>
        <w:bottom w:val="none" w:sz="0" w:space="0" w:color="auto"/>
        <w:right w:val="none" w:sz="0" w:space="0" w:color="auto"/>
      </w:divBdr>
    </w:div>
    <w:div w:id="1650010352">
      <w:bodyDiv w:val="1"/>
      <w:marLeft w:val="0"/>
      <w:marRight w:val="0"/>
      <w:marTop w:val="0"/>
      <w:marBottom w:val="0"/>
      <w:divBdr>
        <w:top w:val="none" w:sz="0" w:space="0" w:color="auto"/>
        <w:left w:val="none" w:sz="0" w:space="0" w:color="auto"/>
        <w:bottom w:val="none" w:sz="0" w:space="0" w:color="auto"/>
        <w:right w:val="none" w:sz="0" w:space="0" w:color="auto"/>
      </w:divBdr>
    </w:div>
    <w:div w:id="1683122736">
      <w:bodyDiv w:val="1"/>
      <w:marLeft w:val="0"/>
      <w:marRight w:val="0"/>
      <w:marTop w:val="0"/>
      <w:marBottom w:val="0"/>
      <w:divBdr>
        <w:top w:val="none" w:sz="0" w:space="0" w:color="auto"/>
        <w:left w:val="none" w:sz="0" w:space="0" w:color="auto"/>
        <w:bottom w:val="none" w:sz="0" w:space="0" w:color="auto"/>
        <w:right w:val="none" w:sz="0" w:space="0" w:color="auto"/>
      </w:divBdr>
    </w:div>
    <w:div w:id="1705013846">
      <w:bodyDiv w:val="1"/>
      <w:marLeft w:val="0"/>
      <w:marRight w:val="0"/>
      <w:marTop w:val="0"/>
      <w:marBottom w:val="0"/>
      <w:divBdr>
        <w:top w:val="none" w:sz="0" w:space="0" w:color="auto"/>
        <w:left w:val="none" w:sz="0" w:space="0" w:color="auto"/>
        <w:bottom w:val="none" w:sz="0" w:space="0" w:color="auto"/>
        <w:right w:val="none" w:sz="0" w:space="0" w:color="auto"/>
      </w:divBdr>
    </w:div>
    <w:div w:id="1724283142">
      <w:bodyDiv w:val="1"/>
      <w:marLeft w:val="0"/>
      <w:marRight w:val="0"/>
      <w:marTop w:val="0"/>
      <w:marBottom w:val="0"/>
      <w:divBdr>
        <w:top w:val="none" w:sz="0" w:space="0" w:color="auto"/>
        <w:left w:val="none" w:sz="0" w:space="0" w:color="auto"/>
        <w:bottom w:val="none" w:sz="0" w:space="0" w:color="auto"/>
        <w:right w:val="none" w:sz="0" w:space="0" w:color="auto"/>
      </w:divBdr>
    </w:div>
    <w:div w:id="1803378779">
      <w:bodyDiv w:val="1"/>
      <w:marLeft w:val="0"/>
      <w:marRight w:val="0"/>
      <w:marTop w:val="0"/>
      <w:marBottom w:val="0"/>
      <w:divBdr>
        <w:top w:val="none" w:sz="0" w:space="0" w:color="auto"/>
        <w:left w:val="none" w:sz="0" w:space="0" w:color="auto"/>
        <w:bottom w:val="none" w:sz="0" w:space="0" w:color="auto"/>
        <w:right w:val="none" w:sz="0" w:space="0" w:color="auto"/>
      </w:divBdr>
      <w:divsChild>
        <w:div w:id="2127193038">
          <w:marLeft w:val="0"/>
          <w:marRight w:val="0"/>
          <w:marTop w:val="0"/>
          <w:marBottom w:val="0"/>
          <w:divBdr>
            <w:top w:val="none" w:sz="0" w:space="0" w:color="auto"/>
            <w:left w:val="none" w:sz="0" w:space="0" w:color="auto"/>
            <w:bottom w:val="none" w:sz="0" w:space="0" w:color="auto"/>
            <w:right w:val="none" w:sz="0" w:space="0" w:color="auto"/>
          </w:divBdr>
          <w:divsChild>
            <w:div w:id="919799855">
              <w:marLeft w:val="0"/>
              <w:marRight w:val="0"/>
              <w:marTop w:val="0"/>
              <w:marBottom w:val="0"/>
              <w:divBdr>
                <w:top w:val="none" w:sz="0" w:space="0" w:color="auto"/>
                <w:left w:val="none" w:sz="0" w:space="0" w:color="auto"/>
                <w:bottom w:val="none" w:sz="0" w:space="0" w:color="auto"/>
                <w:right w:val="none" w:sz="0" w:space="0" w:color="auto"/>
              </w:divBdr>
              <w:divsChild>
                <w:div w:id="2091736596">
                  <w:marLeft w:val="0"/>
                  <w:marRight w:val="0"/>
                  <w:marTop w:val="0"/>
                  <w:marBottom w:val="0"/>
                  <w:divBdr>
                    <w:top w:val="none" w:sz="0" w:space="0" w:color="auto"/>
                    <w:left w:val="none" w:sz="0" w:space="0" w:color="auto"/>
                    <w:bottom w:val="none" w:sz="0" w:space="0" w:color="auto"/>
                    <w:right w:val="none" w:sz="0" w:space="0" w:color="auto"/>
                  </w:divBdr>
                  <w:divsChild>
                    <w:div w:id="172040114">
                      <w:marLeft w:val="0"/>
                      <w:marRight w:val="0"/>
                      <w:marTop w:val="0"/>
                      <w:marBottom w:val="0"/>
                      <w:divBdr>
                        <w:top w:val="none" w:sz="0" w:space="0" w:color="auto"/>
                        <w:left w:val="none" w:sz="0" w:space="0" w:color="auto"/>
                        <w:bottom w:val="none" w:sz="0" w:space="0" w:color="auto"/>
                        <w:right w:val="none" w:sz="0" w:space="0" w:color="auto"/>
                      </w:divBdr>
                      <w:divsChild>
                        <w:div w:id="2072456829">
                          <w:marLeft w:val="0"/>
                          <w:marRight w:val="0"/>
                          <w:marTop w:val="0"/>
                          <w:marBottom w:val="0"/>
                          <w:divBdr>
                            <w:top w:val="none" w:sz="0" w:space="0" w:color="auto"/>
                            <w:left w:val="none" w:sz="0" w:space="0" w:color="auto"/>
                            <w:bottom w:val="none" w:sz="0" w:space="0" w:color="auto"/>
                            <w:right w:val="none" w:sz="0" w:space="0" w:color="auto"/>
                          </w:divBdr>
                          <w:divsChild>
                            <w:div w:id="10978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8280">
      <w:bodyDiv w:val="1"/>
      <w:marLeft w:val="0"/>
      <w:marRight w:val="0"/>
      <w:marTop w:val="0"/>
      <w:marBottom w:val="0"/>
      <w:divBdr>
        <w:top w:val="none" w:sz="0" w:space="0" w:color="auto"/>
        <w:left w:val="none" w:sz="0" w:space="0" w:color="auto"/>
        <w:bottom w:val="none" w:sz="0" w:space="0" w:color="auto"/>
        <w:right w:val="none" w:sz="0" w:space="0" w:color="auto"/>
      </w:divBdr>
    </w:div>
    <w:div w:id="1865099020">
      <w:bodyDiv w:val="1"/>
      <w:marLeft w:val="0"/>
      <w:marRight w:val="0"/>
      <w:marTop w:val="0"/>
      <w:marBottom w:val="0"/>
      <w:divBdr>
        <w:top w:val="none" w:sz="0" w:space="0" w:color="auto"/>
        <w:left w:val="none" w:sz="0" w:space="0" w:color="auto"/>
        <w:bottom w:val="none" w:sz="0" w:space="0" w:color="auto"/>
        <w:right w:val="none" w:sz="0" w:space="0" w:color="auto"/>
      </w:divBdr>
      <w:divsChild>
        <w:div w:id="617025870">
          <w:marLeft w:val="0"/>
          <w:marRight w:val="0"/>
          <w:marTop w:val="0"/>
          <w:marBottom w:val="0"/>
          <w:divBdr>
            <w:top w:val="none" w:sz="0" w:space="0" w:color="auto"/>
            <w:left w:val="none" w:sz="0" w:space="0" w:color="auto"/>
            <w:bottom w:val="none" w:sz="0" w:space="0" w:color="auto"/>
            <w:right w:val="none" w:sz="0" w:space="0" w:color="auto"/>
          </w:divBdr>
          <w:divsChild>
            <w:div w:id="1330138035">
              <w:marLeft w:val="0"/>
              <w:marRight w:val="0"/>
              <w:marTop w:val="0"/>
              <w:marBottom w:val="0"/>
              <w:divBdr>
                <w:top w:val="none" w:sz="0" w:space="0" w:color="auto"/>
                <w:left w:val="none" w:sz="0" w:space="0" w:color="auto"/>
                <w:bottom w:val="none" w:sz="0" w:space="0" w:color="auto"/>
                <w:right w:val="none" w:sz="0" w:space="0" w:color="auto"/>
              </w:divBdr>
              <w:divsChild>
                <w:div w:id="798259274">
                  <w:marLeft w:val="0"/>
                  <w:marRight w:val="0"/>
                  <w:marTop w:val="0"/>
                  <w:marBottom w:val="0"/>
                  <w:divBdr>
                    <w:top w:val="none" w:sz="0" w:space="0" w:color="auto"/>
                    <w:left w:val="none" w:sz="0" w:space="0" w:color="auto"/>
                    <w:bottom w:val="none" w:sz="0" w:space="0" w:color="auto"/>
                    <w:right w:val="none" w:sz="0" w:space="0" w:color="auto"/>
                  </w:divBdr>
                  <w:divsChild>
                    <w:div w:id="184104024">
                      <w:marLeft w:val="0"/>
                      <w:marRight w:val="0"/>
                      <w:marTop w:val="0"/>
                      <w:marBottom w:val="0"/>
                      <w:divBdr>
                        <w:top w:val="none" w:sz="0" w:space="0" w:color="auto"/>
                        <w:left w:val="none" w:sz="0" w:space="0" w:color="auto"/>
                        <w:bottom w:val="none" w:sz="0" w:space="0" w:color="auto"/>
                        <w:right w:val="none" w:sz="0" w:space="0" w:color="auto"/>
                      </w:divBdr>
                      <w:divsChild>
                        <w:div w:id="328218084">
                          <w:marLeft w:val="0"/>
                          <w:marRight w:val="0"/>
                          <w:marTop w:val="0"/>
                          <w:marBottom w:val="0"/>
                          <w:divBdr>
                            <w:top w:val="none" w:sz="0" w:space="0" w:color="auto"/>
                            <w:left w:val="none" w:sz="0" w:space="0" w:color="auto"/>
                            <w:bottom w:val="none" w:sz="0" w:space="0" w:color="auto"/>
                            <w:right w:val="none" w:sz="0" w:space="0" w:color="auto"/>
                          </w:divBdr>
                          <w:divsChild>
                            <w:div w:id="1162161362">
                              <w:marLeft w:val="0"/>
                              <w:marRight w:val="0"/>
                              <w:marTop w:val="0"/>
                              <w:marBottom w:val="0"/>
                              <w:divBdr>
                                <w:top w:val="none" w:sz="0" w:space="0" w:color="auto"/>
                                <w:left w:val="none" w:sz="0" w:space="0" w:color="auto"/>
                                <w:bottom w:val="none" w:sz="0" w:space="0" w:color="auto"/>
                                <w:right w:val="none" w:sz="0" w:space="0" w:color="auto"/>
                              </w:divBdr>
                            </w:div>
                          </w:divsChild>
                        </w:div>
                        <w:div w:id="604921334">
                          <w:marLeft w:val="0"/>
                          <w:marRight w:val="0"/>
                          <w:marTop w:val="0"/>
                          <w:marBottom w:val="0"/>
                          <w:divBdr>
                            <w:top w:val="none" w:sz="0" w:space="0" w:color="auto"/>
                            <w:left w:val="none" w:sz="0" w:space="0" w:color="auto"/>
                            <w:bottom w:val="none" w:sz="0" w:space="0" w:color="auto"/>
                            <w:right w:val="none" w:sz="0" w:space="0" w:color="auto"/>
                          </w:divBdr>
                          <w:divsChild>
                            <w:div w:id="2033414595">
                              <w:marLeft w:val="0"/>
                              <w:marRight w:val="0"/>
                              <w:marTop w:val="0"/>
                              <w:marBottom w:val="0"/>
                              <w:divBdr>
                                <w:top w:val="none" w:sz="0" w:space="0" w:color="auto"/>
                                <w:left w:val="none" w:sz="0" w:space="0" w:color="auto"/>
                                <w:bottom w:val="none" w:sz="0" w:space="0" w:color="auto"/>
                                <w:right w:val="none" w:sz="0" w:space="0" w:color="auto"/>
                              </w:divBdr>
                            </w:div>
                            <w:div w:id="1815832224">
                              <w:marLeft w:val="0"/>
                              <w:marRight w:val="0"/>
                              <w:marTop w:val="0"/>
                              <w:marBottom w:val="0"/>
                              <w:divBdr>
                                <w:top w:val="none" w:sz="0" w:space="0" w:color="auto"/>
                                <w:left w:val="none" w:sz="0" w:space="0" w:color="auto"/>
                                <w:bottom w:val="none" w:sz="0" w:space="0" w:color="auto"/>
                                <w:right w:val="none" w:sz="0" w:space="0" w:color="auto"/>
                              </w:divBdr>
                            </w:div>
                          </w:divsChild>
                        </w:div>
                        <w:div w:id="1998413822">
                          <w:marLeft w:val="0"/>
                          <w:marRight w:val="0"/>
                          <w:marTop w:val="0"/>
                          <w:marBottom w:val="0"/>
                          <w:divBdr>
                            <w:top w:val="none" w:sz="0" w:space="0" w:color="auto"/>
                            <w:left w:val="none" w:sz="0" w:space="0" w:color="auto"/>
                            <w:bottom w:val="none" w:sz="0" w:space="0" w:color="auto"/>
                            <w:right w:val="none" w:sz="0" w:space="0" w:color="auto"/>
                          </w:divBdr>
                          <w:divsChild>
                            <w:div w:id="957222570">
                              <w:marLeft w:val="0"/>
                              <w:marRight w:val="0"/>
                              <w:marTop w:val="0"/>
                              <w:marBottom w:val="0"/>
                              <w:divBdr>
                                <w:top w:val="none" w:sz="0" w:space="0" w:color="auto"/>
                                <w:left w:val="none" w:sz="0" w:space="0" w:color="auto"/>
                                <w:bottom w:val="none" w:sz="0" w:space="0" w:color="auto"/>
                                <w:right w:val="none" w:sz="0" w:space="0" w:color="auto"/>
                              </w:divBdr>
                            </w:div>
                            <w:div w:id="416054918">
                              <w:marLeft w:val="0"/>
                              <w:marRight w:val="0"/>
                              <w:marTop w:val="0"/>
                              <w:marBottom w:val="0"/>
                              <w:divBdr>
                                <w:top w:val="none" w:sz="0" w:space="0" w:color="auto"/>
                                <w:left w:val="none" w:sz="0" w:space="0" w:color="auto"/>
                                <w:bottom w:val="none" w:sz="0" w:space="0" w:color="auto"/>
                                <w:right w:val="none" w:sz="0" w:space="0" w:color="auto"/>
                              </w:divBdr>
                            </w:div>
                          </w:divsChild>
                        </w:div>
                        <w:div w:id="1414817581">
                          <w:marLeft w:val="0"/>
                          <w:marRight w:val="0"/>
                          <w:marTop w:val="0"/>
                          <w:marBottom w:val="0"/>
                          <w:divBdr>
                            <w:top w:val="none" w:sz="0" w:space="0" w:color="auto"/>
                            <w:left w:val="none" w:sz="0" w:space="0" w:color="auto"/>
                            <w:bottom w:val="none" w:sz="0" w:space="0" w:color="auto"/>
                            <w:right w:val="none" w:sz="0" w:space="0" w:color="auto"/>
                          </w:divBdr>
                          <w:divsChild>
                            <w:div w:id="865949827">
                              <w:marLeft w:val="0"/>
                              <w:marRight w:val="0"/>
                              <w:marTop w:val="0"/>
                              <w:marBottom w:val="0"/>
                              <w:divBdr>
                                <w:top w:val="none" w:sz="0" w:space="0" w:color="auto"/>
                                <w:left w:val="none" w:sz="0" w:space="0" w:color="auto"/>
                                <w:bottom w:val="none" w:sz="0" w:space="0" w:color="auto"/>
                                <w:right w:val="none" w:sz="0" w:space="0" w:color="auto"/>
                              </w:divBdr>
                            </w:div>
                            <w:div w:id="1032076564">
                              <w:marLeft w:val="0"/>
                              <w:marRight w:val="0"/>
                              <w:marTop w:val="0"/>
                              <w:marBottom w:val="0"/>
                              <w:divBdr>
                                <w:top w:val="none" w:sz="0" w:space="0" w:color="auto"/>
                                <w:left w:val="none" w:sz="0" w:space="0" w:color="auto"/>
                                <w:bottom w:val="none" w:sz="0" w:space="0" w:color="auto"/>
                                <w:right w:val="none" w:sz="0" w:space="0" w:color="auto"/>
                              </w:divBdr>
                            </w:div>
                          </w:divsChild>
                        </w:div>
                        <w:div w:id="1098136357">
                          <w:marLeft w:val="0"/>
                          <w:marRight w:val="0"/>
                          <w:marTop w:val="0"/>
                          <w:marBottom w:val="0"/>
                          <w:divBdr>
                            <w:top w:val="none" w:sz="0" w:space="0" w:color="auto"/>
                            <w:left w:val="none" w:sz="0" w:space="0" w:color="auto"/>
                            <w:bottom w:val="none" w:sz="0" w:space="0" w:color="auto"/>
                            <w:right w:val="none" w:sz="0" w:space="0" w:color="auto"/>
                          </w:divBdr>
                          <w:divsChild>
                            <w:div w:id="1096831955">
                              <w:marLeft w:val="0"/>
                              <w:marRight w:val="0"/>
                              <w:marTop w:val="0"/>
                              <w:marBottom w:val="0"/>
                              <w:divBdr>
                                <w:top w:val="none" w:sz="0" w:space="0" w:color="auto"/>
                                <w:left w:val="none" w:sz="0" w:space="0" w:color="auto"/>
                                <w:bottom w:val="none" w:sz="0" w:space="0" w:color="auto"/>
                                <w:right w:val="none" w:sz="0" w:space="0" w:color="auto"/>
                              </w:divBdr>
                            </w:div>
                            <w:div w:id="1605190142">
                              <w:marLeft w:val="0"/>
                              <w:marRight w:val="0"/>
                              <w:marTop w:val="0"/>
                              <w:marBottom w:val="0"/>
                              <w:divBdr>
                                <w:top w:val="none" w:sz="0" w:space="0" w:color="auto"/>
                                <w:left w:val="none" w:sz="0" w:space="0" w:color="auto"/>
                                <w:bottom w:val="none" w:sz="0" w:space="0" w:color="auto"/>
                                <w:right w:val="none" w:sz="0" w:space="0" w:color="auto"/>
                              </w:divBdr>
                            </w:div>
                          </w:divsChild>
                        </w:div>
                        <w:div w:id="1747218734">
                          <w:marLeft w:val="0"/>
                          <w:marRight w:val="0"/>
                          <w:marTop w:val="0"/>
                          <w:marBottom w:val="0"/>
                          <w:divBdr>
                            <w:top w:val="none" w:sz="0" w:space="0" w:color="auto"/>
                            <w:left w:val="none" w:sz="0" w:space="0" w:color="auto"/>
                            <w:bottom w:val="none" w:sz="0" w:space="0" w:color="auto"/>
                            <w:right w:val="none" w:sz="0" w:space="0" w:color="auto"/>
                          </w:divBdr>
                          <w:divsChild>
                            <w:div w:id="139200177">
                              <w:marLeft w:val="0"/>
                              <w:marRight w:val="0"/>
                              <w:marTop w:val="0"/>
                              <w:marBottom w:val="0"/>
                              <w:divBdr>
                                <w:top w:val="none" w:sz="0" w:space="0" w:color="auto"/>
                                <w:left w:val="none" w:sz="0" w:space="0" w:color="auto"/>
                                <w:bottom w:val="none" w:sz="0" w:space="0" w:color="auto"/>
                                <w:right w:val="none" w:sz="0" w:space="0" w:color="auto"/>
                              </w:divBdr>
                            </w:div>
                            <w:div w:id="1224439742">
                              <w:marLeft w:val="0"/>
                              <w:marRight w:val="0"/>
                              <w:marTop w:val="0"/>
                              <w:marBottom w:val="0"/>
                              <w:divBdr>
                                <w:top w:val="none" w:sz="0" w:space="0" w:color="auto"/>
                                <w:left w:val="none" w:sz="0" w:space="0" w:color="auto"/>
                                <w:bottom w:val="none" w:sz="0" w:space="0" w:color="auto"/>
                                <w:right w:val="none" w:sz="0" w:space="0" w:color="auto"/>
                              </w:divBdr>
                            </w:div>
                          </w:divsChild>
                        </w:div>
                        <w:div w:id="1599559734">
                          <w:marLeft w:val="0"/>
                          <w:marRight w:val="0"/>
                          <w:marTop w:val="0"/>
                          <w:marBottom w:val="0"/>
                          <w:divBdr>
                            <w:top w:val="none" w:sz="0" w:space="0" w:color="auto"/>
                            <w:left w:val="none" w:sz="0" w:space="0" w:color="auto"/>
                            <w:bottom w:val="none" w:sz="0" w:space="0" w:color="auto"/>
                            <w:right w:val="none" w:sz="0" w:space="0" w:color="auto"/>
                          </w:divBdr>
                          <w:divsChild>
                            <w:div w:id="731660469">
                              <w:marLeft w:val="0"/>
                              <w:marRight w:val="0"/>
                              <w:marTop w:val="0"/>
                              <w:marBottom w:val="0"/>
                              <w:divBdr>
                                <w:top w:val="none" w:sz="0" w:space="0" w:color="auto"/>
                                <w:left w:val="none" w:sz="0" w:space="0" w:color="auto"/>
                                <w:bottom w:val="none" w:sz="0" w:space="0" w:color="auto"/>
                                <w:right w:val="none" w:sz="0" w:space="0" w:color="auto"/>
                              </w:divBdr>
                            </w:div>
                            <w:div w:id="1798915923">
                              <w:marLeft w:val="0"/>
                              <w:marRight w:val="0"/>
                              <w:marTop w:val="0"/>
                              <w:marBottom w:val="0"/>
                              <w:divBdr>
                                <w:top w:val="none" w:sz="0" w:space="0" w:color="auto"/>
                                <w:left w:val="none" w:sz="0" w:space="0" w:color="auto"/>
                                <w:bottom w:val="none" w:sz="0" w:space="0" w:color="auto"/>
                                <w:right w:val="none" w:sz="0" w:space="0" w:color="auto"/>
                              </w:divBdr>
                            </w:div>
                          </w:divsChild>
                        </w:div>
                        <w:div w:id="334579406">
                          <w:marLeft w:val="0"/>
                          <w:marRight w:val="0"/>
                          <w:marTop w:val="0"/>
                          <w:marBottom w:val="0"/>
                          <w:divBdr>
                            <w:top w:val="none" w:sz="0" w:space="0" w:color="auto"/>
                            <w:left w:val="none" w:sz="0" w:space="0" w:color="auto"/>
                            <w:bottom w:val="none" w:sz="0" w:space="0" w:color="auto"/>
                            <w:right w:val="none" w:sz="0" w:space="0" w:color="auto"/>
                          </w:divBdr>
                          <w:divsChild>
                            <w:div w:id="1086002603">
                              <w:marLeft w:val="0"/>
                              <w:marRight w:val="0"/>
                              <w:marTop w:val="0"/>
                              <w:marBottom w:val="0"/>
                              <w:divBdr>
                                <w:top w:val="none" w:sz="0" w:space="0" w:color="auto"/>
                                <w:left w:val="none" w:sz="0" w:space="0" w:color="auto"/>
                                <w:bottom w:val="none" w:sz="0" w:space="0" w:color="auto"/>
                                <w:right w:val="none" w:sz="0" w:space="0" w:color="auto"/>
                              </w:divBdr>
                            </w:div>
                            <w:div w:id="1431196822">
                              <w:marLeft w:val="0"/>
                              <w:marRight w:val="0"/>
                              <w:marTop w:val="0"/>
                              <w:marBottom w:val="0"/>
                              <w:divBdr>
                                <w:top w:val="none" w:sz="0" w:space="0" w:color="auto"/>
                                <w:left w:val="none" w:sz="0" w:space="0" w:color="auto"/>
                                <w:bottom w:val="none" w:sz="0" w:space="0" w:color="auto"/>
                                <w:right w:val="none" w:sz="0" w:space="0" w:color="auto"/>
                              </w:divBdr>
                            </w:div>
                          </w:divsChild>
                        </w:div>
                        <w:div w:id="1360741184">
                          <w:marLeft w:val="0"/>
                          <w:marRight w:val="0"/>
                          <w:marTop w:val="0"/>
                          <w:marBottom w:val="0"/>
                          <w:divBdr>
                            <w:top w:val="none" w:sz="0" w:space="0" w:color="auto"/>
                            <w:left w:val="none" w:sz="0" w:space="0" w:color="auto"/>
                            <w:bottom w:val="none" w:sz="0" w:space="0" w:color="auto"/>
                            <w:right w:val="none" w:sz="0" w:space="0" w:color="auto"/>
                          </w:divBdr>
                          <w:divsChild>
                            <w:div w:id="2017229373">
                              <w:marLeft w:val="0"/>
                              <w:marRight w:val="0"/>
                              <w:marTop w:val="0"/>
                              <w:marBottom w:val="0"/>
                              <w:divBdr>
                                <w:top w:val="none" w:sz="0" w:space="0" w:color="auto"/>
                                <w:left w:val="none" w:sz="0" w:space="0" w:color="auto"/>
                                <w:bottom w:val="none" w:sz="0" w:space="0" w:color="auto"/>
                                <w:right w:val="none" w:sz="0" w:space="0" w:color="auto"/>
                              </w:divBdr>
                            </w:div>
                            <w:div w:id="4628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832747">
      <w:bodyDiv w:val="1"/>
      <w:marLeft w:val="0"/>
      <w:marRight w:val="0"/>
      <w:marTop w:val="0"/>
      <w:marBottom w:val="0"/>
      <w:divBdr>
        <w:top w:val="none" w:sz="0" w:space="0" w:color="auto"/>
        <w:left w:val="none" w:sz="0" w:space="0" w:color="auto"/>
        <w:bottom w:val="none" w:sz="0" w:space="0" w:color="auto"/>
        <w:right w:val="none" w:sz="0" w:space="0" w:color="auto"/>
      </w:divBdr>
    </w:div>
    <w:div w:id="1922449192">
      <w:bodyDiv w:val="1"/>
      <w:marLeft w:val="0"/>
      <w:marRight w:val="0"/>
      <w:marTop w:val="0"/>
      <w:marBottom w:val="0"/>
      <w:divBdr>
        <w:top w:val="none" w:sz="0" w:space="0" w:color="auto"/>
        <w:left w:val="none" w:sz="0" w:space="0" w:color="auto"/>
        <w:bottom w:val="none" w:sz="0" w:space="0" w:color="auto"/>
        <w:right w:val="none" w:sz="0" w:space="0" w:color="auto"/>
      </w:divBdr>
    </w:div>
    <w:div w:id="2046558458">
      <w:bodyDiv w:val="1"/>
      <w:marLeft w:val="0"/>
      <w:marRight w:val="0"/>
      <w:marTop w:val="0"/>
      <w:marBottom w:val="0"/>
      <w:divBdr>
        <w:top w:val="none" w:sz="0" w:space="0" w:color="auto"/>
        <w:left w:val="none" w:sz="0" w:space="0" w:color="auto"/>
        <w:bottom w:val="none" w:sz="0" w:space="0" w:color="auto"/>
        <w:right w:val="none" w:sz="0" w:space="0" w:color="auto"/>
      </w:divBdr>
    </w:div>
    <w:div w:id="2064868327">
      <w:bodyDiv w:val="1"/>
      <w:marLeft w:val="0"/>
      <w:marRight w:val="0"/>
      <w:marTop w:val="0"/>
      <w:marBottom w:val="0"/>
      <w:divBdr>
        <w:top w:val="none" w:sz="0" w:space="0" w:color="auto"/>
        <w:left w:val="none" w:sz="0" w:space="0" w:color="auto"/>
        <w:bottom w:val="none" w:sz="0" w:space="0" w:color="auto"/>
        <w:right w:val="none" w:sz="0" w:space="0" w:color="auto"/>
      </w:divBdr>
    </w:div>
    <w:div w:id="2077588484">
      <w:bodyDiv w:val="1"/>
      <w:marLeft w:val="0"/>
      <w:marRight w:val="0"/>
      <w:marTop w:val="0"/>
      <w:marBottom w:val="0"/>
      <w:divBdr>
        <w:top w:val="none" w:sz="0" w:space="0" w:color="auto"/>
        <w:left w:val="none" w:sz="0" w:space="0" w:color="auto"/>
        <w:bottom w:val="none" w:sz="0" w:space="0" w:color="auto"/>
        <w:right w:val="none" w:sz="0" w:space="0" w:color="auto"/>
      </w:divBdr>
    </w:div>
    <w:div w:id="2092652031">
      <w:bodyDiv w:val="1"/>
      <w:marLeft w:val="0"/>
      <w:marRight w:val="0"/>
      <w:marTop w:val="0"/>
      <w:marBottom w:val="0"/>
      <w:divBdr>
        <w:top w:val="none" w:sz="0" w:space="0" w:color="auto"/>
        <w:left w:val="none" w:sz="0" w:space="0" w:color="auto"/>
        <w:bottom w:val="none" w:sz="0" w:space="0" w:color="auto"/>
        <w:right w:val="none" w:sz="0" w:space="0" w:color="auto"/>
      </w:divBdr>
    </w:div>
    <w:div w:id="2111929198">
      <w:bodyDiv w:val="1"/>
      <w:marLeft w:val="0"/>
      <w:marRight w:val="0"/>
      <w:marTop w:val="0"/>
      <w:marBottom w:val="0"/>
      <w:divBdr>
        <w:top w:val="none" w:sz="0" w:space="0" w:color="auto"/>
        <w:left w:val="none" w:sz="0" w:space="0" w:color="auto"/>
        <w:bottom w:val="none" w:sz="0" w:space="0" w:color="auto"/>
        <w:right w:val="none" w:sz="0" w:space="0" w:color="auto"/>
      </w:divBdr>
    </w:div>
    <w:div w:id="2112969012">
      <w:bodyDiv w:val="1"/>
      <w:marLeft w:val="0"/>
      <w:marRight w:val="0"/>
      <w:marTop w:val="0"/>
      <w:marBottom w:val="0"/>
      <w:divBdr>
        <w:top w:val="none" w:sz="0" w:space="0" w:color="auto"/>
        <w:left w:val="none" w:sz="0" w:space="0" w:color="auto"/>
        <w:bottom w:val="none" w:sz="0" w:space="0" w:color="auto"/>
        <w:right w:val="none" w:sz="0" w:space="0" w:color="auto"/>
      </w:divBdr>
    </w:div>
    <w:div w:id="212487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qualityhumanrigh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omi.Lumsdaine@equalityhumanright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helley.hopkinson@equalityhumanrights.com"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52050-A749-431E-9FC5-EBA49845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Hopkinson</dc:creator>
  <cp:lastModifiedBy>Shelley Hopkinson</cp:lastModifiedBy>
  <cp:revision>4</cp:revision>
  <cp:lastPrinted>2017-03-28T13:36:00Z</cp:lastPrinted>
  <dcterms:created xsi:type="dcterms:W3CDTF">2017-03-28T16:21:00Z</dcterms:created>
  <dcterms:modified xsi:type="dcterms:W3CDTF">2017-03-28T16:32:00Z</dcterms:modified>
</cp:coreProperties>
</file>